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224" w:rsidRPr="00791224" w:rsidRDefault="004D29D4" w:rsidP="007912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122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 </w:t>
      </w:r>
      <w:r w:rsidR="00791224" w:rsidRPr="00791224">
        <w:rPr>
          <w:rFonts w:ascii="Times New Roman" w:hAnsi="Times New Roman"/>
          <w:b/>
          <w:sz w:val="24"/>
          <w:szCs w:val="24"/>
        </w:rPr>
        <w:t>по русскому языку</w:t>
      </w:r>
    </w:p>
    <w:p w:rsidR="00791224" w:rsidRPr="00791224" w:rsidRDefault="00791224" w:rsidP="00791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1224">
        <w:rPr>
          <w:rFonts w:ascii="Times New Roman" w:hAnsi="Times New Roman"/>
          <w:b/>
          <w:sz w:val="24"/>
          <w:szCs w:val="24"/>
        </w:rPr>
        <w:t xml:space="preserve">уровень: </w:t>
      </w:r>
      <w:r w:rsidR="008A038D">
        <w:rPr>
          <w:rFonts w:ascii="Times New Roman" w:hAnsi="Times New Roman"/>
          <w:b/>
          <w:sz w:val="24"/>
          <w:szCs w:val="24"/>
        </w:rPr>
        <w:t>основное</w:t>
      </w:r>
      <w:r w:rsidRPr="00791224">
        <w:rPr>
          <w:rFonts w:ascii="Times New Roman" w:hAnsi="Times New Roman"/>
          <w:b/>
          <w:sz w:val="24"/>
          <w:szCs w:val="24"/>
        </w:rPr>
        <w:t xml:space="preserve"> общее образование</w:t>
      </w:r>
    </w:p>
    <w:p w:rsidR="00791224" w:rsidRPr="00791224" w:rsidRDefault="00791224" w:rsidP="007912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1224">
        <w:rPr>
          <w:rFonts w:ascii="Times New Roman" w:hAnsi="Times New Roman"/>
          <w:b/>
          <w:sz w:val="24"/>
          <w:szCs w:val="24"/>
        </w:rPr>
        <w:t xml:space="preserve">срок освоения: </w:t>
      </w:r>
      <w:r w:rsidR="008A038D">
        <w:rPr>
          <w:rFonts w:ascii="Times New Roman" w:hAnsi="Times New Roman"/>
          <w:b/>
          <w:sz w:val="24"/>
          <w:szCs w:val="24"/>
        </w:rPr>
        <w:t>5 лет</w:t>
      </w:r>
    </w:p>
    <w:p w:rsidR="00791224" w:rsidRPr="008A038D" w:rsidRDefault="00791224" w:rsidP="00AC673D">
      <w:pPr>
        <w:shd w:val="clear" w:color="auto" w:fill="FFFFFF"/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1224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составлена </w:t>
      </w:r>
      <w:r w:rsidRPr="008A038D">
        <w:rPr>
          <w:rFonts w:ascii="Times New Roman" w:eastAsia="Times New Roman" w:hAnsi="Times New Roman" w:cs="Times New Roman"/>
          <w:b/>
          <w:sz w:val="24"/>
          <w:szCs w:val="24"/>
        </w:rPr>
        <w:t>на основе</w:t>
      </w:r>
      <w:r w:rsidRPr="008A038D">
        <w:rPr>
          <w:rFonts w:ascii="Times New Roman" w:hAnsi="Times New Roman" w:cs="Times New Roman"/>
          <w:sz w:val="24"/>
          <w:szCs w:val="24"/>
        </w:rPr>
        <w:t xml:space="preserve"> </w:t>
      </w:r>
      <w:r w:rsidR="008A038D" w:rsidRPr="008A038D">
        <w:rPr>
          <w:rFonts w:ascii="Times New Roman" w:hAnsi="Times New Roman"/>
          <w:sz w:val="24"/>
          <w:szCs w:val="24"/>
        </w:rPr>
        <w:t xml:space="preserve">«Пособия для учителей общеобразовательных учреждений по русскому языку (М. Т. Баранов, Т. А.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 xml:space="preserve">, Н. М.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Шанский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Л.А.Тростенцова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А.Д.Дейкина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 xml:space="preserve">) Русский язык. Рабочие программы. Предметная линия учебников Т. А.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 xml:space="preserve">, М. Т. Баранова, Л. А.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Тростенцовой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 xml:space="preserve"> и других. 5 – 9 классы: пособие для учит</w:t>
      </w:r>
      <w:r w:rsidR="008A038D" w:rsidRPr="008A038D">
        <w:rPr>
          <w:rFonts w:ascii="Times New Roman" w:hAnsi="Times New Roman"/>
          <w:sz w:val="24"/>
          <w:szCs w:val="24"/>
        </w:rPr>
        <w:t>е</w:t>
      </w:r>
      <w:r w:rsidR="008A038D" w:rsidRPr="008A038D">
        <w:rPr>
          <w:rFonts w:ascii="Times New Roman" w:hAnsi="Times New Roman"/>
          <w:sz w:val="24"/>
          <w:szCs w:val="24"/>
        </w:rPr>
        <w:t xml:space="preserve">лей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 xml:space="preserve">. учреждений / М. Т. Баранов, Т. А.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 xml:space="preserve">, Н. М.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Шанский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 xml:space="preserve"> и др.» – </w:t>
      </w:r>
      <w:proofErr w:type="spellStart"/>
      <w:r w:rsidR="008A038D" w:rsidRPr="008A038D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="008A038D" w:rsidRPr="008A038D">
        <w:rPr>
          <w:rFonts w:ascii="Times New Roman" w:hAnsi="Times New Roman"/>
          <w:sz w:val="24"/>
          <w:szCs w:val="24"/>
        </w:rPr>
        <w:t>, 2011. – 111 с.</w:t>
      </w:r>
    </w:p>
    <w:p w:rsidR="004D29D4" w:rsidRDefault="0070170F" w:rsidP="00AC673D">
      <w:pPr>
        <w:shd w:val="clear" w:color="auto" w:fill="FFFFFF"/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</w:t>
      </w:r>
      <w:r w:rsidR="004D29D4" w:rsidRPr="00AC673D">
        <w:rPr>
          <w:rFonts w:ascii="Times New Roman" w:hAnsi="Times New Roman" w:cs="Times New Roman"/>
          <w:b/>
          <w:sz w:val="24"/>
          <w:szCs w:val="24"/>
        </w:rPr>
        <w:t xml:space="preserve"> программе соо</w:t>
      </w:r>
      <w:r w:rsidR="00AC673D">
        <w:rPr>
          <w:rFonts w:ascii="Times New Roman" w:hAnsi="Times New Roman" w:cs="Times New Roman"/>
          <w:b/>
          <w:sz w:val="24"/>
          <w:szCs w:val="24"/>
        </w:rPr>
        <w:t>тветствую</w:t>
      </w:r>
      <w:r w:rsidR="004D29D4" w:rsidRPr="00AC673D">
        <w:rPr>
          <w:rFonts w:ascii="Times New Roman" w:hAnsi="Times New Roman" w:cs="Times New Roman"/>
          <w:b/>
          <w:sz w:val="24"/>
          <w:szCs w:val="24"/>
        </w:rPr>
        <w:t>т учебники:</w:t>
      </w:r>
    </w:p>
    <w:p w:rsidR="008A038D" w:rsidRDefault="008A038D" w:rsidP="008A038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A038D">
        <w:rPr>
          <w:rFonts w:ascii="Times New Roman" w:hAnsi="Times New Roman"/>
          <w:sz w:val="24"/>
          <w:szCs w:val="24"/>
        </w:rPr>
        <w:t>Русский язык. 5 класс. Учеб</w:t>
      </w:r>
      <w:proofErr w:type="gramStart"/>
      <w:r w:rsidRPr="008A038D">
        <w:rPr>
          <w:rFonts w:ascii="Times New Roman" w:hAnsi="Times New Roman"/>
          <w:sz w:val="24"/>
          <w:szCs w:val="24"/>
        </w:rPr>
        <w:t>.</w:t>
      </w:r>
      <w:proofErr w:type="gramEnd"/>
      <w:r w:rsidRPr="008A03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A038D">
        <w:rPr>
          <w:rFonts w:ascii="Times New Roman" w:hAnsi="Times New Roman"/>
          <w:sz w:val="24"/>
          <w:szCs w:val="24"/>
        </w:rPr>
        <w:t>д</w:t>
      </w:r>
      <w:proofErr w:type="gramEnd"/>
      <w:r w:rsidRPr="008A038D">
        <w:rPr>
          <w:rFonts w:ascii="Times New Roman" w:hAnsi="Times New Roman"/>
          <w:sz w:val="24"/>
          <w:szCs w:val="24"/>
        </w:rPr>
        <w:t xml:space="preserve">ля  </w:t>
      </w:r>
      <w:proofErr w:type="spellStart"/>
      <w:r w:rsidRPr="008A038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A038D">
        <w:rPr>
          <w:rFonts w:ascii="Times New Roman" w:hAnsi="Times New Roman"/>
          <w:sz w:val="24"/>
          <w:szCs w:val="24"/>
        </w:rPr>
        <w:t xml:space="preserve">. учреждений.  В 2 ч./ (Т. А. </w:t>
      </w:r>
      <w:proofErr w:type="spellStart"/>
      <w:r w:rsidRPr="008A038D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8A038D">
        <w:rPr>
          <w:rFonts w:ascii="Times New Roman" w:hAnsi="Times New Roman"/>
          <w:sz w:val="24"/>
          <w:szCs w:val="24"/>
        </w:rPr>
        <w:t xml:space="preserve">, М. Т. Баранов, Л. А. </w:t>
      </w:r>
      <w:proofErr w:type="spellStart"/>
      <w:r w:rsidRPr="008A038D">
        <w:rPr>
          <w:rFonts w:ascii="Times New Roman" w:hAnsi="Times New Roman"/>
          <w:sz w:val="24"/>
          <w:szCs w:val="24"/>
        </w:rPr>
        <w:t>Тросте</w:t>
      </w:r>
      <w:r w:rsidRPr="008A038D">
        <w:rPr>
          <w:rFonts w:ascii="Times New Roman" w:hAnsi="Times New Roman"/>
          <w:sz w:val="24"/>
          <w:szCs w:val="24"/>
        </w:rPr>
        <w:t>н</w:t>
      </w:r>
      <w:r w:rsidRPr="008A038D">
        <w:rPr>
          <w:rFonts w:ascii="Times New Roman" w:hAnsi="Times New Roman"/>
          <w:sz w:val="24"/>
          <w:szCs w:val="24"/>
        </w:rPr>
        <w:t>цова</w:t>
      </w:r>
      <w:proofErr w:type="spellEnd"/>
      <w:r w:rsidRPr="008A038D">
        <w:rPr>
          <w:rFonts w:ascii="Times New Roman" w:hAnsi="Times New Roman"/>
          <w:sz w:val="24"/>
          <w:szCs w:val="24"/>
        </w:rPr>
        <w:t xml:space="preserve"> и др.; науч. ред. Н. М. </w:t>
      </w:r>
      <w:proofErr w:type="spellStart"/>
      <w:r w:rsidRPr="008A038D">
        <w:rPr>
          <w:rFonts w:ascii="Times New Roman" w:hAnsi="Times New Roman"/>
          <w:sz w:val="24"/>
          <w:szCs w:val="24"/>
        </w:rPr>
        <w:t>Шанский</w:t>
      </w:r>
      <w:proofErr w:type="spellEnd"/>
      <w:r w:rsidRPr="008A038D">
        <w:rPr>
          <w:rFonts w:ascii="Times New Roman" w:hAnsi="Times New Roman"/>
          <w:sz w:val="24"/>
          <w:szCs w:val="24"/>
        </w:rPr>
        <w:t>)». – М.: Просвещение, 2015.</w:t>
      </w:r>
    </w:p>
    <w:p w:rsidR="008A038D" w:rsidRDefault="008A038D" w:rsidP="008A038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A038D">
        <w:rPr>
          <w:rFonts w:ascii="Times New Roman" w:hAnsi="Times New Roman"/>
          <w:sz w:val="24"/>
          <w:szCs w:val="24"/>
        </w:rPr>
        <w:t>Русский язык. 6 класс. Учеб</w:t>
      </w:r>
      <w:proofErr w:type="gramStart"/>
      <w:r w:rsidRPr="008A038D">
        <w:rPr>
          <w:rFonts w:ascii="Times New Roman" w:hAnsi="Times New Roman"/>
          <w:sz w:val="24"/>
          <w:szCs w:val="24"/>
        </w:rPr>
        <w:t>.</w:t>
      </w:r>
      <w:proofErr w:type="gramEnd"/>
      <w:r w:rsidRPr="008A03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A038D">
        <w:rPr>
          <w:rFonts w:ascii="Times New Roman" w:hAnsi="Times New Roman"/>
          <w:sz w:val="24"/>
          <w:szCs w:val="24"/>
        </w:rPr>
        <w:t>д</w:t>
      </w:r>
      <w:proofErr w:type="gramEnd"/>
      <w:r w:rsidRPr="008A038D">
        <w:rPr>
          <w:rFonts w:ascii="Times New Roman" w:hAnsi="Times New Roman"/>
          <w:sz w:val="24"/>
          <w:szCs w:val="24"/>
        </w:rPr>
        <w:t xml:space="preserve">ля  </w:t>
      </w:r>
      <w:proofErr w:type="spellStart"/>
      <w:r w:rsidRPr="008A038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A038D">
        <w:rPr>
          <w:rFonts w:ascii="Times New Roman" w:hAnsi="Times New Roman"/>
          <w:sz w:val="24"/>
          <w:szCs w:val="24"/>
        </w:rPr>
        <w:t>. организаций с прил. На электрон. н</w:t>
      </w:r>
      <w:r w:rsidRPr="008A038D">
        <w:rPr>
          <w:rFonts w:ascii="Times New Roman" w:hAnsi="Times New Roman"/>
          <w:sz w:val="24"/>
          <w:szCs w:val="24"/>
        </w:rPr>
        <w:t>о</w:t>
      </w:r>
      <w:r w:rsidRPr="008A038D">
        <w:rPr>
          <w:rFonts w:ascii="Times New Roman" w:hAnsi="Times New Roman"/>
          <w:sz w:val="24"/>
          <w:szCs w:val="24"/>
        </w:rPr>
        <w:t xml:space="preserve">сителе.  В 2 ч./ [М. Т. Баранов, Т. А. </w:t>
      </w:r>
      <w:proofErr w:type="spellStart"/>
      <w:r w:rsidRPr="008A038D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8A038D">
        <w:rPr>
          <w:rFonts w:ascii="Times New Roman" w:hAnsi="Times New Roman"/>
          <w:sz w:val="24"/>
          <w:szCs w:val="24"/>
        </w:rPr>
        <w:t xml:space="preserve">,  Л. А. </w:t>
      </w:r>
      <w:proofErr w:type="spellStart"/>
      <w:r w:rsidRPr="008A038D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8A038D">
        <w:rPr>
          <w:rFonts w:ascii="Times New Roman" w:hAnsi="Times New Roman"/>
          <w:sz w:val="24"/>
          <w:szCs w:val="24"/>
        </w:rPr>
        <w:t xml:space="preserve"> и др.; науч. ред. Н. М. </w:t>
      </w:r>
      <w:proofErr w:type="spellStart"/>
      <w:r w:rsidRPr="008A038D">
        <w:rPr>
          <w:rFonts w:ascii="Times New Roman" w:hAnsi="Times New Roman"/>
          <w:sz w:val="24"/>
          <w:szCs w:val="24"/>
        </w:rPr>
        <w:t>Шанский</w:t>
      </w:r>
      <w:proofErr w:type="spellEnd"/>
      <w:r w:rsidRPr="008A038D">
        <w:rPr>
          <w:rFonts w:ascii="Times New Roman" w:hAnsi="Times New Roman"/>
          <w:sz w:val="24"/>
          <w:szCs w:val="24"/>
        </w:rPr>
        <w:t>]. – М.: Пр</w:t>
      </w:r>
      <w:r w:rsidRPr="008A038D">
        <w:rPr>
          <w:rFonts w:ascii="Times New Roman" w:hAnsi="Times New Roman"/>
          <w:sz w:val="24"/>
          <w:szCs w:val="24"/>
        </w:rPr>
        <w:t>о</w:t>
      </w:r>
      <w:r w:rsidRPr="008A038D">
        <w:rPr>
          <w:rFonts w:ascii="Times New Roman" w:hAnsi="Times New Roman"/>
          <w:sz w:val="24"/>
          <w:szCs w:val="24"/>
        </w:rPr>
        <w:t>свещение, 2016.</w:t>
      </w:r>
    </w:p>
    <w:p w:rsidR="008A038D" w:rsidRPr="008A038D" w:rsidRDefault="008A038D" w:rsidP="008A038D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38D">
        <w:rPr>
          <w:rFonts w:ascii="Times New Roman" w:hAnsi="Times New Roman"/>
          <w:sz w:val="24"/>
          <w:szCs w:val="24"/>
        </w:rPr>
        <w:t>Русский язык. 7 класс : учеб</w:t>
      </w:r>
      <w:proofErr w:type="gramStart"/>
      <w:r w:rsidRPr="008A038D">
        <w:rPr>
          <w:rFonts w:ascii="Times New Roman" w:hAnsi="Times New Roman"/>
          <w:sz w:val="24"/>
          <w:szCs w:val="24"/>
        </w:rPr>
        <w:t>.</w:t>
      </w:r>
      <w:proofErr w:type="gramEnd"/>
      <w:r w:rsidRPr="008A03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A038D">
        <w:rPr>
          <w:rFonts w:ascii="Times New Roman" w:hAnsi="Times New Roman"/>
          <w:sz w:val="24"/>
          <w:szCs w:val="24"/>
        </w:rPr>
        <w:t>д</w:t>
      </w:r>
      <w:proofErr w:type="gramEnd"/>
      <w:r w:rsidRPr="008A038D">
        <w:rPr>
          <w:rFonts w:ascii="Times New Roman" w:hAnsi="Times New Roman"/>
          <w:sz w:val="24"/>
          <w:szCs w:val="24"/>
        </w:rPr>
        <w:t xml:space="preserve">ля  </w:t>
      </w:r>
      <w:proofErr w:type="spellStart"/>
      <w:r w:rsidRPr="008A038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A038D">
        <w:rPr>
          <w:rFonts w:ascii="Times New Roman" w:hAnsi="Times New Roman"/>
          <w:sz w:val="24"/>
          <w:szCs w:val="24"/>
        </w:rPr>
        <w:t xml:space="preserve">. организаций / [М. Т. Баранов, Т. А. </w:t>
      </w:r>
      <w:proofErr w:type="spellStart"/>
      <w:r w:rsidRPr="008A038D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8A038D">
        <w:rPr>
          <w:rFonts w:ascii="Times New Roman" w:hAnsi="Times New Roman"/>
          <w:sz w:val="24"/>
          <w:szCs w:val="24"/>
        </w:rPr>
        <w:t xml:space="preserve">,  Л. А. </w:t>
      </w:r>
      <w:proofErr w:type="spellStart"/>
      <w:r w:rsidRPr="008A038D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8A038D">
        <w:rPr>
          <w:rFonts w:ascii="Times New Roman" w:hAnsi="Times New Roman"/>
          <w:sz w:val="24"/>
          <w:szCs w:val="24"/>
        </w:rPr>
        <w:t xml:space="preserve"> и др.]. – 4-е изд. - М.: Просвещение, 2017. – 223с.</w:t>
      </w:r>
    </w:p>
    <w:p w:rsidR="008A038D" w:rsidRPr="008A038D" w:rsidRDefault="008A038D" w:rsidP="008A038D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38D">
        <w:rPr>
          <w:rFonts w:ascii="Times New Roman" w:hAnsi="Times New Roman" w:cs="Times New Roman"/>
          <w:sz w:val="24"/>
          <w:szCs w:val="24"/>
        </w:rPr>
        <w:t>Русский язык. 8 класс: учеб</w:t>
      </w:r>
      <w:proofErr w:type="gramStart"/>
      <w:r w:rsidRPr="008A03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03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038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A038D">
        <w:rPr>
          <w:rFonts w:ascii="Times New Roman" w:hAnsi="Times New Roman" w:cs="Times New Roman"/>
          <w:sz w:val="24"/>
          <w:szCs w:val="24"/>
        </w:rPr>
        <w:t xml:space="preserve">ля 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 xml:space="preserve">. организаций /[Л. А.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 xml:space="preserve">, Т. А.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 xml:space="preserve">, А.Д.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Дейкина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 xml:space="preserve"> и др.;  науч. ред. Н. М.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>]. – 5-е изд. – М.: Просвещение, 2018.</w:t>
      </w:r>
    </w:p>
    <w:p w:rsidR="008A038D" w:rsidRPr="008A038D" w:rsidRDefault="008A038D" w:rsidP="008A038D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38D">
        <w:rPr>
          <w:rFonts w:ascii="Times New Roman" w:hAnsi="Times New Roman" w:cs="Times New Roman"/>
          <w:sz w:val="24"/>
          <w:szCs w:val="24"/>
        </w:rPr>
        <w:t xml:space="preserve">Русский язык. 9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8A038D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8A038D">
        <w:rPr>
          <w:rFonts w:ascii="Times New Roman" w:hAnsi="Times New Roman" w:cs="Times New Roman"/>
          <w:sz w:val="24"/>
          <w:szCs w:val="24"/>
        </w:rPr>
        <w:t>чеб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 xml:space="preserve">. для 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 xml:space="preserve">. организаций /[Л. А.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 xml:space="preserve">, Т. А.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 xml:space="preserve">, А.Д.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Дейкина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 xml:space="preserve"> и др.;  науч. ред. Н. М. </w:t>
      </w:r>
      <w:proofErr w:type="spellStart"/>
      <w:r w:rsidRPr="008A038D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8A038D">
        <w:rPr>
          <w:rFonts w:ascii="Times New Roman" w:hAnsi="Times New Roman" w:cs="Times New Roman"/>
          <w:sz w:val="24"/>
          <w:szCs w:val="24"/>
        </w:rPr>
        <w:t>]. – 5-е изд. – М.: Просвещение, 2018.</w:t>
      </w:r>
    </w:p>
    <w:p w:rsidR="00180BF8" w:rsidRPr="00180BF8" w:rsidRDefault="00DB04DA" w:rsidP="00180B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0BF8">
        <w:rPr>
          <w:rFonts w:ascii="Times New Roman" w:hAnsi="Times New Roman" w:cs="Times New Roman"/>
          <w:b/>
          <w:sz w:val="24"/>
          <w:szCs w:val="24"/>
        </w:rPr>
        <w:t>Курс «Русский язык» на базовом уровне ориентирован на достижение следующ</w:t>
      </w:r>
      <w:r w:rsidR="00180BF8" w:rsidRPr="00180BF8">
        <w:rPr>
          <w:rFonts w:ascii="Times New Roman" w:hAnsi="Times New Roman" w:cs="Times New Roman"/>
          <w:b/>
          <w:sz w:val="24"/>
          <w:szCs w:val="24"/>
        </w:rPr>
        <w:t>ей</w:t>
      </w:r>
      <w:r w:rsidRPr="00180BF8">
        <w:rPr>
          <w:rFonts w:ascii="Times New Roman" w:hAnsi="Times New Roman" w:cs="Times New Roman"/>
          <w:b/>
          <w:sz w:val="24"/>
          <w:szCs w:val="24"/>
        </w:rPr>
        <w:t xml:space="preserve"> цел</w:t>
      </w:r>
      <w:r w:rsidR="00180BF8" w:rsidRPr="00180BF8">
        <w:rPr>
          <w:rFonts w:ascii="Times New Roman" w:hAnsi="Times New Roman" w:cs="Times New Roman"/>
          <w:b/>
          <w:sz w:val="24"/>
          <w:szCs w:val="24"/>
        </w:rPr>
        <w:t>и</w:t>
      </w:r>
      <w:r w:rsidRPr="00180BF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80BF8" w:rsidRPr="00180BF8">
        <w:rPr>
          <w:rFonts w:ascii="Times New Roman" w:hAnsi="Times New Roman"/>
          <w:sz w:val="24"/>
          <w:szCs w:val="24"/>
        </w:rPr>
        <w:t>усвоение содержания 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</w:t>
      </w:r>
      <w:r w:rsidR="00180BF8" w:rsidRPr="00180BF8">
        <w:rPr>
          <w:rFonts w:ascii="Times New Roman" w:hAnsi="Times New Roman"/>
          <w:sz w:val="24"/>
          <w:szCs w:val="24"/>
        </w:rPr>
        <w:t>б</w:t>
      </w:r>
      <w:r w:rsidR="00180BF8" w:rsidRPr="00180BF8">
        <w:rPr>
          <w:rFonts w:ascii="Times New Roman" w:hAnsi="Times New Roman"/>
          <w:sz w:val="24"/>
          <w:szCs w:val="24"/>
        </w:rPr>
        <w:t>разования.</w:t>
      </w:r>
    </w:p>
    <w:p w:rsidR="00180BF8" w:rsidRPr="00180BF8" w:rsidRDefault="00DB04DA" w:rsidP="00180BF8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Cs w:val="24"/>
        </w:rPr>
        <w:t xml:space="preserve">Количество часов. </w:t>
      </w:r>
      <w:r w:rsidRPr="00180BF8">
        <w:rPr>
          <w:rFonts w:ascii="Times New Roman" w:hAnsi="Times New Roman"/>
          <w:b/>
          <w:sz w:val="24"/>
          <w:szCs w:val="24"/>
        </w:rPr>
        <w:t xml:space="preserve">Всего </w:t>
      </w:r>
      <w:bookmarkStart w:id="0" w:name="_GoBack"/>
      <w:r w:rsidR="00180BF8" w:rsidRPr="00341649">
        <w:rPr>
          <w:rFonts w:ascii="Times New Roman" w:hAnsi="Times New Roman"/>
          <w:b/>
          <w:sz w:val="24"/>
          <w:szCs w:val="24"/>
        </w:rPr>
        <w:t>748 часов</w:t>
      </w:r>
      <w:bookmarkEnd w:id="0"/>
      <w:r w:rsidR="00180BF8" w:rsidRPr="00180BF8">
        <w:rPr>
          <w:rFonts w:ascii="Times New Roman" w:hAnsi="Times New Roman"/>
          <w:sz w:val="24"/>
          <w:szCs w:val="24"/>
        </w:rPr>
        <w:t>: программа  5 класса рассчитана на 170 ч., 6 класса -  на 204 ч.,  7 класса -  на 170 ч.,  8 класса - на 102 часа, 9 класса - на 102 ч.</w:t>
      </w:r>
    </w:p>
    <w:p w:rsidR="00DB04DA" w:rsidRDefault="00864734" w:rsidP="00180BF8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  <w:r w:rsidRPr="00E7196C">
        <w:rPr>
          <w:rFonts w:ascii="Times New Roman" w:hAnsi="Times New Roman"/>
          <w:b/>
          <w:szCs w:val="24"/>
        </w:rPr>
        <w:t>Практическая часть: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134"/>
        <w:gridCol w:w="1417"/>
        <w:gridCol w:w="1276"/>
        <w:gridCol w:w="1247"/>
        <w:gridCol w:w="1128"/>
      </w:tblGrid>
      <w:tr w:rsidR="00180BF8" w:rsidRPr="0067346A" w:rsidTr="0067346A">
        <w:trPr>
          <w:trHeight w:val="724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F8" w:rsidRPr="0067346A" w:rsidRDefault="00180BF8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</w:rPr>
              <w:t>Уровень и количество часов, общее к</w:t>
            </w:r>
            <w:r w:rsidRPr="0067346A">
              <w:rPr>
                <w:rFonts w:ascii="Times New Roman" w:hAnsi="Times New Roman"/>
                <w:sz w:val="24"/>
                <w:szCs w:val="24"/>
              </w:rPr>
              <w:t>о</w:t>
            </w:r>
            <w:r w:rsidRPr="0067346A">
              <w:rPr>
                <w:rFonts w:ascii="Times New Roman" w:hAnsi="Times New Roman"/>
                <w:sz w:val="24"/>
                <w:szCs w:val="24"/>
              </w:rPr>
              <w:t>личество контрольных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F8" w:rsidRPr="0067346A" w:rsidRDefault="00180BF8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0BF8" w:rsidRPr="0067346A" w:rsidRDefault="00180BF8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67346A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F8" w:rsidRPr="0067346A" w:rsidRDefault="00180BF8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0BF8" w:rsidRPr="0067346A" w:rsidRDefault="00180BF8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67346A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F8" w:rsidRPr="0067346A" w:rsidRDefault="00180BF8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0BF8" w:rsidRPr="0067346A" w:rsidRDefault="00180BF8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67346A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F8" w:rsidRPr="0067346A" w:rsidRDefault="00180BF8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0BF8" w:rsidRPr="0067346A" w:rsidRDefault="00180BF8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673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346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B0" w:rsidRPr="0067346A" w:rsidRDefault="005A0BB0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0BF8" w:rsidRPr="0067346A" w:rsidRDefault="005A0BB0" w:rsidP="00673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 w:rsidRPr="0067346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gramEnd"/>
            <w:r w:rsidRPr="0067346A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67346A" w:rsidRPr="0067346A" w:rsidTr="0067346A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346A" w:rsidRPr="0067346A" w:rsidTr="0067346A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46A" w:rsidRPr="0067346A" w:rsidTr="0067346A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346A" w:rsidRPr="0067346A" w:rsidTr="0067346A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346A" w:rsidRPr="0067346A" w:rsidTr="0067346A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6A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46A" w:rsidRPr="0067346A" w:rsidRDefault="0067346A" w:rsidP="0067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B04DA" w:rsidRDefault="00DB04DA" w:rsidP="00201E1A">
      <w:pPr>
        <w:spacing w:after="0"/>
        <w:ind w:firstLine="360"/>
        <w:jc w:val="center"/>
        <w:rPr>
          <w:rFonts w:ascii="Times New Roman" w:hAnsi="Times New Roman"/>
          <w:b/>
          <w:szCs w:val="24"/>
        </w:rPr>
      </w:pPr>
    </w:p>
    <w:sectPr w:rsidR="00DB04DA" w:rsidSect="005A6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67EAC"/>
    <w:multiLevelType w:val="hybridMultilevel"/>
    <w:tmpl w:val="9BC4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95A9C"/>
    <w:multiLevelType w:val="hybridMultilevel"/>
    <w:tmpl w:val="951AB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7578C"/>
    <w:multiLevelType w:val="hybridMultilevel"/>
    <w:tmpl w:val="AA983476"/>
    <w:lvl w:ilvl="0" w:tplc="04190001">
      <w:start w:val="1"/>
      <w:numFmt w:val="bullet"/>
      <w:lvlText w:val=""/>
      <w:lvlJc w:val="left"/>
      <w:pPr>
        <w:ind w:left="16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7" w:hanging="360"/>
      </w:pPr>
      <w:rPr>
        <w:rFonts w:ascii="Wingdings" w:hAnsi="Wingdings" w:hint="default"/>
      </w:rPr>
    </w:lvl>
  </w:abstractNum>
  <w:abstractNum w:abstractNumId="4">
    <w:nsid w:val="1AD63CC5"/>
    <w:multiLevelType w:val="hybridMultilevel"/>
    <w:tmpl w:val="19D44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80E53"/>
    <w:multiLevelType w:val="hybridMultilevel"/>
    <w:tmpl w:val="64243A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47533"/>
    <w:multiLevelType w:val="hybridMultilevel"/>
    <w:tmpl w:val="D868D096"/>
    <w:lvl w:ilvl="0" w:tplc="2B04A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992DD7"/>
    <w:multiLevelType w:val="hybridMultilevel"/>
    <w:tmpl w:val="64465BE2"/>
    <w:lvl w:ilvl="0" w:tplc="6390FBDE">
      <w:start w:val="1"/>
      <w:numFmt w:val="bullet"/>
      <w:pStyle w:val="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A81870"/>
    <w:multiLevelType w:val="hybridMultilevel"/>
    <w:tmpl w:val="D6DC43D8"/>
    <w:lvl w:ilvl="0" w:tplc="AEE0438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677C2"/>
    <w:multiLevelType w:val="hybridMultilevel"/>
    <w:tmpl w:val="8CC49D68"/>
    <w:lvl w:ilvl="0" w:tplc="FEE8D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CBE415E"/>
    <w:multiLevelType w:val="hybridMultilevel"/>
    <w:tmpl w:val="F8A43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6549B4"/>
    <w:multiLevelType w:val="hybridMultilevel"/>
    <w:tmpl w:val="87985DFA"/>
    <w:lvl w:ilvl="0" w:tplc="D41CB3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53FE3"/>
    <w:multiLevelType w:val="hybridMultilevel"/>
    <w:tmpl w:val="449C7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FB0039"/>
    <w:multiLevelType w:val="hybridMultilevel"/>
    <w:tmpl w:val="6E0E7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52D05"/>
    <w:multiLevelType w:val="hybridMultilevel"/>
    <w:tmpl w:val="F4C60576"/>
    <w:lvl w:ilvl="0" w:tplc="FF8888A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2A2449"/>
    <w:multiLevelType w:val="hybridMultilevel"/>
    <w:tmpl w:val="76FC2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825D84"/>
    <w:multiLevelType w:val="hybridMultilevel"/>
    <w:tmpl w:val="A9DE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3"/>
  </w:num>
  <w:num w:numId="5">
    <w:abstractNumId w:val="16"/>
  </w:num>
  <w:num w:numId="6">
    <w:abstractNumId w:val="4"/>
  </w:num>
  <w:num w:numId="7">
    <w:abstractNumId w:val="15"/>
  </w:num>
  <w:num w:numId="8">
    <w:abstractNumId w:val="0"/>
  </w:num>
  <w:num w:numId="9">
    <w:abstractNumId w:val="1"/>
  </w:num>
  <w:num w:numId="10">
    <w:abstractNumId w:val="8"/>
  </w:num>
  <w:num w:numId="11">
    <w:abstractNumId w:val="14"/>
  </w:num>
  <w:num w:numId="12">
    <w:abstractNumId w:val="11"/>
  </w:num>
  <w:num w:numId="13">
    <w:abstractNumId w:val="10"/>
  </w:num>
  <w:num w:numId="14">
    <w:abstractNumId w:val="12"/>
  </w:num>
  <w:num w:numId="15">
    <w:abstractNumId w:val="6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29D4"/>
    <w:rsid w:val="00027DB8"/>
    <w:rsid w:val="000742FE"/>
    <w:rsid w:val="000A1DE9"/>
    <w:rsid w:val="000A2534"/>
    <w:rsid w:val="000B23D4"/>
    <w:rsid w:val="000E5C1D"/>
    <w:rsid w:val="00180BF8"/>
    <w:rsid w:val="00201CAD"/>
    <w:rsid w:val="00201E1A"/>
    <w:rsid w:val="00245E93"/>
    <w:rsid w:val="002841AD"/>
    <w:rsid w:val="002D4AEA"/>
    <w:rsid w:val="00337965"/>
    <w:rsid w:val="00341649"/>
    <w:rsid w:val="003443B6"/>
    <w:rsid w:val="00352F3C"/>
    <w:rsid w:val="00354DDC"/>
    <w:rsid w:val="003D2019"/>
    <w:rsid w:val="003F5217"/>
    <w:rsid w:val="004331E3"/>
    <w:rsid w:val="00484815"/>
    <w:rsid w:val="004D29D4"/>
    <w:rsid w:val="005A0BB0"/>
    <w:rsid w:val="005A6A49"/>
    <w:rsid w:val="006170C6"/>
    <w:rsid w:val="00623468"/>
    <w:rsid w:val="0064442D"/>
    <w:rsid w:val="0067346A"/>
    <w:rsid w:val="00693386"/>
    <w:rsid w:val="006D2565"/>
    <w:rsid w:val="0070170F"/>
    <w:rsid w:val="007106CD"/>
    <w:rsid w:val="00710BA3"/>
    <w:rsid w:val="00780BBF"/>
    <w:rsid w:val="00791224"/>
    <w:rsid w:val="007B6487"/>
    <w:rsid w:val="00800987"/>
    <w:rsid w:val="00864734"/>
    <w:rsid w:val="00872344"/>
    <w:rsid w:val="00885FA4"/>
    <w:rsid w:val="008A038D"/>
    <w:rsid w:val="008B00D5"/>
    <w:rsid w:val="00934A63"/>
    <w:rsid w:val="0093559C"/>
    <w:rsid w:val="00993E43"/>
    <w:rsid w:val="00A43A00"/>
    <w:rsid w:val="00AC673D"/>
    <w:rsid w:val="00AD3B5D"/>
    <w:rsid w:val="00BC3878"/>
    <w:rsid w:val="00C541B3"/>
    <w:rsid w:val="00C61868"/>
    <w:rsid w:val="00DB04DA"/>
    <w:rsid w:val="00E461C6"/>
    <w:rsid w:val="00E7196C"/>
    <w:rsid w:val="00EA3375"/>
    <w:rsid w:val="00EB027C"/>
    <w:rsid w:val="00EC0BA1"/>
    <w:rsid w:val="00ED6A97"/>
    <w:rsid w:val="00EE1209"/>
    <w:rsid w:val="00F028DC"/>
    <w:rsid w:val="00F1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106CD"/>
    <w:pPr>
      <w:ind w:left="720"/>
      <w:contextualSpacing/>
    </w:pPr>
  </w:style>
  <w:style w:type="character" w:styleId="a5">
    <w:name w:val="Strong"/>
    <w:qFormat/>
    <w:rsid w:val="00201E1A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201E1A"/>
  </w:style>
  <w:style w:type="table" w:styleId="a6">
    <w:name w:val="Table Grid"/>
    <w:basedOn w:val="a1"/>
    <w:uiPriority w:val="99"/>
    <w:rsid w:val="000B23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rsid w:val="00F028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F028DC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link w:val="aa"/>
    <w:qFormat/>
    <w:rsid w:val="00EA33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basedOn w:val="a0"/>
    <w:link w:val="a9"/>
    <w:locked/>
    <w:rsid w:val="00EA3375"/>
    <w:rPr>
      <w:rFonts w:ascii="Calibri" w:eastAsia="Times New Roman" w:hAnsi="Calibri" w:cs="Times New Roman"/>
    </w:rPr>
  </w:style>
  <w:style w:type="paragraph" w:customStyle="1" w:styleId="1">
    <w:name w:val="Стиль1"/>
    <w:basedOn w:val="a"/>
    <w:rsid w:val="002841AD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83</cp:revision>
  <dcterms:created xsi:type="dcterms:W3CDTF">2017-08-28T10:10:00Z</dcterms:created>
  <dcterms:modified xsi:type="dcterms:W3CDTF">2022-11-27T13:54:00Z</dcterms:modified>
</cp:coreProperties>
</file>