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24" w:rsidRPr="00791224" w:rsidRDefault="004D29D4" w:rsidP="0079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122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 </w:t>
      </w:r>
      <w:r w:rsidR="00791224" w:rsidRPr="00791224">
        <w:rPr>
          <w:rFonts w:ascii="Times New Roman" w:hAnsi="Times New Roman"/>
          <w:b/>
          <w:sz w:val="24"/>
          <w:szCs w:val="24"/>
        </w:rPr>
        <w:t>по русскому языку</w:t>
      </w:r>
    </w:p>
    <w:p w:rsidR="00791224" w:rsidRPr="00791224" w:rsidRDefault="00791224" w:rsidP="0079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1224">
        <w:rPr>
          <w:rFonts w:ascii="Times New Roman" w:hAnsi="Times New Roman"/>
          <w:b/>
          <w:sz w:val="24"/>
          <w:szCs w:val="24"/>
        </w:rPr>
        <w:t>уровень: среднее общее образование</w:t>
      </w:r>
    </w:p>
    <w:p w:rsidR="00791224" w:rsidRPr="00791224" w:rsidRDefault="00791224" w:rsidP="0079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1224">
        <w:rPr>
          <w:rFonts w:ascii="Times New Roman" w:hAnsi="Times New Roman"/>
          <w:b/>
          <w:sz w:val="24"/>
          <w:szCs w:val="24"/>
        </w:rPr>
        <w:t>срок освоения: 2 года</w:t>
      </w:r>
    </w:p>
    <w:p w:rsidR="00791224" w:rsidRDefault="00791224" w:rsidP="00AC673D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1224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составлена на основе</w:t>
      </w:r>
      <w:r w:rsidRPr="002E0286">
        <w:rPr>
          <w:rFonts w:ascii="Times New Roman" w:hAnsi="Times New Roman" w:cs="Times New Roman"/>
          <w:sz w:val="24"/>
          <w:szCs w:val="24"/>
        </w:rPr>
        <w:t xml:space="preserve"> Рабочей программы: 10-11 классы: базовый и углубленный уровни / </w:t>
      </w:r>
      <w:proofErr w:type="spellStart"/>
      <w:r w:rsidRPr="002E0286">
        <w:rPr>
          <w:rFonts w:ascii="Times New Roman" w:hAnsi="Times New Roman" w:cs="Times New Roman"/>
          <w:sz w:val="24"/>
          <w:szCs w:val="24"/>
        </w:rPr>
        <w:t>Л.В.Бугрова</w:t>
      </w:r>
      <w:proofErr w:type="spellEnd"/>
      <w:r w:rsidRPr="002E0286">
        <w:rPr>
          <w:rFonts w:ascii="Times New Roman" w:hAnsi="Times New Roman" w:cs="Times New Roman"/>
          <w:sz w:val="24"/>
          <w:szCs w:val="24"/>
        </w:rPr>
        <w:t xml:space="preserve">.- М.: </w:t>
      </w:r>
      <w:proofErr w:type="spellStart"/>
      <w:r w:rsidRPr="002E028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E0286">
        <w:rPr>
          <w:rFonts w:ascii="Times New Roman" w:hAnsi="Times New Roman" w:cs="Times New Roman"/>
          <w:sz w:val="24"/>
          <w:szCs w:val="24"/>
        </w:rPr>
        <w:t>-Граф, 2017.-158с.</w:t>
      </w:r>
    </w:p>
    <w:p w:rsidR="004D29D4" w:rsidRPr="00AC673D" w:rsidRDefault="0070170F" w:rsidP="00AC673D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 xml:space="preserve"> программе соо</w:t>
      </w:r>
      <w:r w:rsidR="00AC673D">
        <w:rPr>
          <w:rFonts w:ascii="Times New Roman" w:hAnsi="Times New Roman" w:cs="Times New Roman"/>
          <w:b/>
          <w:sz w:val="24"/>
          <w:szCs w:val="24"/>
        </w:rPr>
        <w:t>тветствую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>т учебники:</w:t>
      </w:r>
    </w:p>
    <w:p w:rsidR="00791224" w:rsidRDefault="00791224" w:rsidP="00791224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48C">
        <w:rPr>
          <w:rFonts w:ascii="Times New Roman" w:hAnsi="Times New Roman" w:cs="Times New Roman"/>
          <w:sz w:val="24"/>
          <w:szCs w:val="24"/>
        </w:rPr>
        <w:t xml:space="preserve">Русский язык: 10 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. – 5-е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2020.-480 с.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1224" w:rsidRDefault="00791224" w:rsidP="00791224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48C">
        <w:rPr>
          <w:rFonts w:ascii="Times New Roman" w:hAnsi="Times New Roman" w:cs="Times New Roman"/>
          <w:sz w:val="24"/>
          <w:szCs w:val="24"/>
        </w:rPr>
        <w:t>Русский язык: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1448C">
        <w:rPr>
          <w:rFonts w:ascii="Times New Roman" w:hAnsi="Times New Roman" w:cs="Times New Roman"/>
          <w:sz w:val="24"/>
          <w:szCs w:val="24"/>
        </w:rPr>
        <w:t xml:space="preserve">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1448C">
        <w:rPr>
          <w:rFonts w:ascii="Times New Roman" w:hAnsi="Times New Roman" w:cs="Times New Roman"/>
          <w:sz w:val="24"/>
          <w:szCs w:val="24"/>
        </w:rPr>
        <w:t>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1448C">
        <w:rPr>
          <w:rFonts w:ascii="Times New Roman" w:hAnsi="Times New Roman" w:cs="Times New Roman"/>
          <w:sz w:val="24"/>
          <w:szCs w:val="24"/>
        </w:rPr>
        <w:t>8 с.</w:t>
      </w:r>
    </w:p>
    <w:p w:rsidR="00DB04DA" w:rsidRPr="00DB04DA" w:rsidRDefault="00DB04DA" w:rsidP="00DB04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4DA">
        <w:rPr>
          <w:rFonts w:ascii="Times New Roman" w:hAnsi="Times New Roman" w:cs="Times New Roman"/>
          <w:b/>
          <w:sz w:val="24"/>
          <w:szCs w:val="24"/>
        </w:rPr>
        <w:t xml:space="preserve">Курс «Русский язык» на базовом уровне ориентирован на достижение следующих целей: </w:t>
      </w:r>
    </w:p>
    <w:p w:rsidR="00DB04DA" w:rsidRPr="00684975" w:rsidRDefault="00DB04DA" w:rsidP="00DB0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—формировать представление о языке как духовной сокровищнице народа, его нравственной, культурной ценности, воспитывать гражданина и патриота, овладевать культурой межнационального общения; </w:t>
      </w:r>
    </w:p>
    <w:p w:rsidR="00DB04DA" w:rsidRPr="00684975" w:rsidRDefault="00DB04DA" w:rsidP="00DB0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—осознавать роль языка как средства личностного становления и развития, приобщения к культурным ценностям, осознавать эстетическую ценность слова, развивать эстетический вкус, умение проникать в смысловое поле слова и  текста в  целом, совершенствовать на этой основе искусство понимания текста;  </w:t>
      </w:r>
    </w:p>
    <w:p w:rsidR="00DB04DA" w:rsidRPr="00684975" w:rsidRDefault="00DB04DA" w:rsidP="00DB0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—развивать читательскую культуру, использовать различные виды чтения в зависимости от коммуникативной задачи и характера текста; совершенствовать информационные умения и навыки; </w:t>
      </w:r>
    </w:p>
    <w:p w:rsidR="00DB04DA" w:rsidRPr="00684975" w:rsidRDefault="00DB04DA" w:rsidP="00DB0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—развивать умение создавать тексты, устные и письменные, различных типов и жанров, с заданной функционально-стилевой установкой, с учётом речевой ситуации; </w:t>
      </w:r>
    </w:p>
    <w:p w:rsidR="00DB04DA" w:rsidRPr="00684975" w:rsidRDefault="00DB04DA" w:rsidP="00DB0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 —овладевать опытом речевого поведения в официальных и неофициальных ситуациях, ситуациях межкультурного общения; коммуникативно целесообразно использовать язык в разных сферах и средах общения, развивать способность к речевому взаимодействию и социальной адаптации, навыки самоорганизации и саморазвития; </w:t>
      </w:r>
    </w:p>
    <w:p w:rsidR="00DB04DA" w:rsidRDefault="00DB04DA" w:rsidP="00DB04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 xml:space="preserve">—углублять знания о языке как многофункциональной развивающейся системе, о норме, её функциях, функционально-стилистической системе русского языка, оценивать явления и  факты речевой культуры с точки зрения норм литературного языка, формировать функциональную грамотность как основу взаимодействия в социуме; </w:t>
      </w:r>
    </w:p>
    <w:p w:rsidR="00DB04DA" w:rsidRDefault="00DB04DA" w:rsidP="00DB04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75">
        <w:rPr>
          <w:rFonts w:ascii="Times New Roman" w:hAnsi="Times New Roman" w:cs="Times New Roman"/>
          <w:sz w:val="24"/>
          <w:szCs w:val="24"/>
        </w:rPr>
        <w:t>—воспитывать потребность постоянно совершенствовать свою речевую культуру, обогащать свой язык.</w:t>
      </w:r>
    </w:p>
    <w:p w:rsidR="00DB04DA" w:rsidRPr="002E0286" w:rsidRDefault="00DB04DA" w:rsidP="00DB0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Cs w:val="24"/>
        </w:rPr>
        <w:t xml:space="preserve">Количество часов. </w:t>
      </w:r>
      <w:bookmarkStart w:id="0" w:name="_GoBack"/>
      <w:r w:rsidRPr="0070170F">
        <w:rPr>
          <w:rFonts w:ascii="Times New Roman" w:hAnsi="Times New Roman"/>
          <w:b/>
          <w:szCs w:val="24"/>
        </w:rPr>
        <w:t xml:space="preserve">Всего </w:t>
      </w:r>
      <w:r w:rsidRPr="0070170F">
        <w:rPr>
          <w:rFonts w:ascii="Times New Roman" w:hAnsi="Times New Roman"/>
          <w:b/>
          <w:sz w:val="24"/>
          <w:szCs w:val="24"/>
        </w:rPr>
        <w:t>68ч</w:t>
      </w:r>
      <w:bookmarkEnd w:id="0"/>
      <w:r w:rsidRPr="002E0286">
        <w:rPr>
          <w:rFonts w:ascii="Times New Roman" w:hAnsi="Times New Roman"/>
          <w:sz w:val="24"/>
          <w:szCs w:val="24"/>
        </w:rPr>
        <w:t xml:space="preserve">.: </w:t>
      </w:r>
      <w:r w:rsidRPr="002E0286">
        <w:rPr>
          <w:rFonts w:ascii="Times New Roman" w:hAnsi="Times New Roman" w:cs="Times New Roman"/>
          <w:sz w:val="24"/>
          <w:szCs w:val="24"/>
        </w:rPr>
        <w:t>10 класс — 34 часа, 11 класс — 34 часа (базовый уровень).</w:t>
      </w:r>
    </w:p>
    <w:p w:rsidR="00864734" w:rsidRPr="00E7196C" w:rsidRDefault="00864734" w:rsidP="00864734">
      <w:pPr>
        <w:spacing w:after="0"/>
        <w:ind w:firstLine="360"/>
        <w:jc w:val="both"/>
        <w:rPr>
          <w:rFonts w:ascii="Times New Roman" w:hAnsi="Times New Roman"/>
          <w:b/>
          <w:szCs w:val="24"/>
        </w:rPr>
      </w:pPr>
      <w:r w:rsidRPr="00E7196C">
        <w:rPr>
          <w:rFonts w:ascii="Times New Roman" w:hAnsi="Times New Roman"/>
          <w:b/>
          <w:szCs w:val="24"/>
        </w:rPr>
        <w:t>Практическая часть:</w:t>
      </w:r>
    </w:p>
    <w:tbl>
      <w:tblPr>
        <w:tblW w:w="9321" w:type="dxa"/>
        <w:jc w:val="center"/>
        <w:tblInd w:w="-3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5"/>
        <w:gridCol w:w="1701"/>
        <w:gridCol w:w="1825"/>
      </w:tblGrid>
      <w:tr w:rsidR="00DB04DA" w:rsidRPr="005305C2" w:rsidTr="00DB04DA">
        <w:trPr>
          <w:trHeight w:val="176"/>
          <w:jc w:val="center"/>
        </w:trPr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DA" w:rsidRPr="008D5855" w:rsidRDefault="000A1DE9" w:rsidP="00245E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Уровень /</w:t>
            </w:r>
            <w:r w:rsidR="00DB04DA" w:rsidRPr="008D5855">
              <w:rPr>
                <w:rFonts w:ascii="Times New Roman" w:eastAsia="Times New Roman" w:hAnsi="Times New Roman" w:cs="Times New Roman"/>
              </w:rPr>
              <w:t xml:space="preserve"> 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DA" w:rsidRPr="008D5855" w:rsidRDefault="00DB04DA" w:rsidP="008D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hAnsi="Times New Roman"/>
              </w:rPr>
              <w:t>10</w:t>
            </w:r>
            <w:r w:rsidRPr="008D5855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DA" w:rsidRPr="008D5855" w:rsidRDefault="00DB04DA" w:rsidP="008D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5855">
              <w:rPr>
                <w:rFonts w:ascii="Times New Roman" w:hAnsi="Times New Roman"/>
              </w:rPr>
              <w:t>11</w:t>
            </w:r>
            <w:r w:rsidRPr="008D5855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0A1DE9" w:rsidRPr="005305C2" w:rsidTr="00DB04DA">
        <w:trPr>
          <w:jc w:val="center"/>
        </w:trPr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E9" w:rsidRPr="005305C2" w:rsidRDefault="000A1DE9" w:rsidP="008D734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5305C2">
              <w:rPr>
                <w:rFonts w:ascii="Times New Roman" w:eastAsia="Times New Roman" w:hAnsi="Times New Roman" w:cs="Times New Roman"/>
              </w:rPr>
              <w:t>Контрольное тестирование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E9" w:rsidRPr="005305C2" w:rsidRDefault="000A1DE9" w:rsidP="008D734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E9" w:rsidRPr="005305C2" w:rsidRDefault="000A1DE9" w:rsidP="008D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A1DE9" w:rsidRPr="005305C2" w:rsidTr="00DB04DA">
        <w:trPr>
          <w:jc w:val="center"/>
        </w:trPr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E9" w:rsidRPr="005305C2" w:rsidRDefault="000A1DE9" w:rsidP="008D734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5305C2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E9" w:rsidRPr="005305C2" w:rsidRDefault="000A1DE9" w:rsidP="008D734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E9" w:rsidRPr="005305C2" w:rsidRDefault="000A1DE9" w:rsidP="008D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DB04DA" w:rsidRDefault="00DB04DA" w:rsidP="00201E1A">
      <w:pPr>
        <w:spacing w:after="0"/>
        <w:ind w:firstLine="360"/>
        <w:jc w:val="center"/>
        <w:rPr>
          <w:rFonts w:ascii="Times New Roman" w:hAnsi="Times New Roman"/>
          <w:b/>
          <w:szCs w:val="24"/>
        </w:rPr>
      </w:pPr>
    </w:p>
    <w:p w:rsidR="00DB04DA" w:rsidRDefault="00DB04DA" w:rsidP="00201E1A">
      <w:pPr>
        <w:spacing w:after="0"/>
        <w:ind w:firstLine="360"/>
        <w:jc w:val="center"/>
        <w:rPr>
          <w:rFonts w:ascii="Times New Roman" w:hAnsi="Times New Roman"/>
          <w:b/>
          <w:szCs w:val="24"/>
        </w:rPr>
      </w:pPr>
    </w:p>
    <w:sectPr w:rsidR="00DB04DA" w:rsidSect="005A6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67EAC"/>
    <w:multiLevelType w:val="hybridMultilevel"/>
    <w:tmpl w:val="9BC4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95A9C"/>
    <w:multiLevelType w:val="hybridMultilevel"/>
    <w:tmpl w:val="951AB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7578C"/>
    <w:multiLevelType w:val="hybridMultilevel"/>
    <w:tmpl w:val="AA983476"/>
    <w:lvl w:ilvl="0" w:tplc="041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4">
    <w:nsid w:val="1AD63CC5"/>
    <w:multiLevelType w:val="hybridMultilevel"/>
    <w:tmpl w:val="19D44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80E53"/>
    <w:multiLevelType w:val="hybridMultilevel"/>
    <w:tmpl w:val="64243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47533"/>
    <w:multiLevelType w:val="hybridMultilevel"/>
    <w:tmpl w:val="D868D096"/>
    <w:lvl w:ilvl="0" w:tplc="2B04A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992DD7"/>
    <w:multiLevelType w:val="hybridMultilevel"/>
    <w:tmpl w:val="64465BE2"/>
    <w:lvl w:ilvl="0" w:tplc="6390FBDE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A81870"/>
    <w:multiLevelType w:val="hybridMultilevel"/>
    <w:tmpl w:val="D6DC43D8"/>
    <w:lvl w:ilvl="0" w:tplc="AEE043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E415E"/>
    <w:multiLevelType w:val="hybridMultilevel"/>
    <w:tmpl w:val="F8A43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6549B4"/>
    <w:multiLevelType w:val="hybridMultilevel"/>
    <w:tmpl w:val="87985DFA"/>
    <w:lvl w:ilvl="0" w:tplc="D41CB3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53FE3"/>
    <w:multiLevelType w:val="hybridMultilevel"/>
    <w:tmpl w:val="449C7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B0039"/>
    <w:multiLevelType w:val="hybridMultilevel"/>
    <w:tmpl w:val="6E0E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652D05"/>
    <w:multiLevelType w:val="hybridMultilevel"/>
    <w:tmpl w:val="F4C60576"/>
    <w:lvl w:ilvl="0" w:tplc="FF8888A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2A2449"/>
    <w:multiLevelType w:val="hybridMultilevel"/>
    <w:tmpl w:val="76FC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25D84"/>
    <w:multiLevelType w:val="hybridMultilevel"/>
    <w:tmpl w:val="A9DE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2"/>
  </w:num>
  <w:num w:numId="5">
    <w:abstractNumId w:val="15"/>
  </w:num>
  <w:num w:numId="6">
    <w:abstractNumId w:val="4"/>
  </w:num>
  <w:num w:numId="7">
    <w:abstractNumId w:val="14"/>
  </w:num>
  <w:num w:numId="8">
    <w:abstractNumId w:val="0"/>
  </w:num>
  <w:num w:numId="9">
    <w:abstractNumId w:val="1"/>
  </w:num>
  <w:num w:numId="10">
    <w:abstractNumId w:val="8"/>
  </w:num>
  <w:num w:numId="11">
    <w:abstractNumId w:val="13"/>
  </w:num>
  <w:num w:numId="12">
    <w:abstractNumId w:val="10"/>
  </w:num>
  <w:num w:numId="13">
    <w:abstractNumId w:val="9"/>
  </w:num>
  <w:num w:numId="14">
    <w:abstractNumId w:val="11"/>
  </w:num>
  <w:num w:numId="15">
    <w:abstractNumId w:val="6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29D4"/>
    <w:rsid w:val="00027DB8"/>
    <w:rsid w:val="000742FE"/>
    <w:rsid w:val="000A1DE9"/>
    <w:rsid w:val="000B23D4"/>
    <w:rsid w:val="000E5C1D"/>
    <w:rsid w:val="00201CAD"/>
    <w:rsid w:val="00201E1A"/>
    <w:rsid w:val="00245E93"/>
    <w:rsid w:val="002841AD"/>
    <w:rsid w:val="002D4AEA"/>
    <w:rsid w:val="00337965"/>
    <w:rsid w:val="003443B6"/>
    <w:rsid w:val="00352F3C"/>
    <w:rsid w:val="00354DDC"/>
    <w:rsid w:val="003D2019"/>
    <w:rsid w:val="003F5217"/>
    <w:rsid w:val="004331E3"/>
    <w:rsid w:val="00484815"/>
    <w:rsid w:val="004D29D4"/>
    <w:rsid w:val="005A6A49"/>
    <w:rsid w:val="006170C6"/>
    <w:rsid w:val="00623468"/>
    <w:rsid w:val="0064442D"/>
    <w:rsid w:val="00693386"/>
    <w:rsid w:val="006D2565"/>
    <w:rsid w:val="0070170F"/>
    <w:rsid w:val="007106CD"/>
    <w:rsid w:val="00710BA3"/>
    <w:rsid w:val="00780BBF"/>
    <w:rsid w:val="00791224"/>
    <w:rsid w:val="007B6487"/>
    <w:rsid w:val="00800987"/>
    <w:rsid w:val="00864734"/>
    <w:rsid w:val="00872344"/>
    <w:rsid w:val="00885FA4"/>
    <w:rsid w:val="008B00D5"/>
    <w:rsid w:val="00934A63"/>
    <w:rsid w:val="0093559C"/>
    <w:rsid w:val="00993E43"/>
    <w:rsid w:val="00A43A00"/>
    <w:rsid w:val="00AC673D"/>
    <w:rsid w:val="00AD3B5D"/>
    <w:rsid w:val="00BC3878"/>
    <w:rsid w:val="00C541B3"/>
    <w:rsid w:val="00C61868"/>
    <w:rsid w:val="00DB04DA"/>
    <w:rsid w:val="00E461C6"/>
    <w:rsid w:val="00E7196C"/>
    <w:rsid w:val="00EA3375"/>
    <w:rsid w:val="00EB027C"/>
    <w:rsid w:val="00EC0BA1"/>
    <w:rsid w:val="00ED6A97"/>
    <w:rsid w:val="00EE1209"/>
    <w:rsid w:val="00F028DC"/>
    <w:rsid w:val="00F1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106CD"/>
    <w:pPr>
      <w:ind w:left="720"/>
      <w:contextualSpacing/>
    </w:pPr>
  </w:style>
  <w:style w:type="character" w:styleId="a5">
    <w:name w:val="Strong"/>
    <w:qFormat/>
    <w:rsid w:val="00201E1A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201E1A"/>
  </w:style>
  <w:style w:type="table" w:styleId="a6">
    <w:name w:val="Table Grid"/>
    <w:basedOn w:val="a1"/>
    <w:uiPriority w:val="99"/>
    <w:rsid w:val="000B2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F028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028D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a"/>
    <w:qFormat/>
    <w:rsid w:val="00EA33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locked/>
    <w:rsid w:val="00EA3375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2841AD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78</cp:revision>
  <dcterms:created xsi:type="dcterms:W3CDTF">2017-08-28T10:10:00Z</dcterms:created>
  <dcterms:modified xsi:type="dcterms:W3CDTF">2022-11-27T13:19:00Z</dcterms:modified>
</cp:coreProperties>
</file>