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91" w:rsidRDefault="00E17191" w:rsidP="006D60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B1F18" w:rsidRPr="00512501" w:rsidRDefault="001B1F18" w:rsidP="006D60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2501">
        <w:rPr>
          <w:rFonts w:ascii="Times New Roman" w:hAnsi="Times New Roman" w:cs="Times New Roman"/>
          <w:b/>
        </w:rPr>
        <w:t>Аннотация к рабочей программе  по английскому языку</w:t>
      </w:r>
    </w:p>
    <w:p w:rsidR="001B1F18" w:rsidRPr="00512501" w:rsidRDefault="006D6072" w:rsidP="006D60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Уровень – среднее</w:t>
      </w:r>
      <w:r w:rsidR="001B1F18" w:rsidRPr="00512501">
        <w:rPr>
          <w:rFonts w:ascii="Times New Roman" w:hAnsi="Times New Roman" w:cs="Times New Roman"/>
          <w:b/>
        </w:rPr>
        <w:t xml:space="preserve"> общее образование</w:t>
      </w:r>
    </w:p>
    <w:p w:rsidR="001B1F18" w:rsidRDefault="001B1F18" w:rsidP="006D60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2501">
        <w:rPr>
          <w:rFonts w:ascii="Times New Roman" w:hAnsi="Times New Roman" w:cs="Times New Roman"/>
          <w:b/>
        </w:rPr>
        <w:t xml:space="preserve">Срок освоения – </w:t>
      </w:r>
      <w:r w:rsidR="006D6072">
        <w:rPr>
          <w:rFonts w:ascii="Times New Roman" w:hAnsi="Times New Roman" w:cs="Times New Roman"/>
          <w:b/>
        </w:rPr>
        <w:t>2 года</w:t>
      </w:r>
    </w:p>
    <w:p w:rsidR="006D6072" w:rsidRPr="00512501" w:rsidRDefault="006D6072" w:rsidP="006D60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B1F18" w:rsidRPr="00512501" w:rsidRDefault="001B1F18" w:rsidP="001B1F18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r w:rsidRPr="00512501">
        <w:rPr>
          <w:rFonts w:ascii="Times New Roman" w:hAnsi="Times New Roman" w:cs="Times New Roman"/>
          <w:b/>
        </w:rPr>
        <w:t xml:space="preserve"> Рабочая программа составлена  на основе авторской  программы</w:t>
      </w:r>
      <w:r w:rsidRPr="00512501">
        <w:rPr>
          <w:rFonts w:ascii="Times New Roman" w:hAnsi="Times New Roman" w:cs="Times New Roman"/>
        </w:rPr>
        <w:t xml:space="preserve">: </w:t>
      </w:r>
    </w:p>
    <w:p w:rsidR="001B1F18" w:rsidRDefault="001B1F18" w:rsidP="002610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12501">
        <w:rPr>
          <w:rFonts w:ascii="Times New Roman" w:hAnsi="Times New Roman" w:cs="Times New Roman"/>
        </w:rPr>
        <w:t xml:space="preserve">Программа для общеобразовательных организаций </w:t>
      </w:r>
      <w:proofErr w:type="spellStart"/>
      <w:r w:rsidR="0026109F">
        <w:rPr>
          <w:rStyle w:val="FontStyle13"/>
          <w:sz w:val="24"/>
          <w:szCs w:val="24"/>
        </w:rPr>
        <w:t>Дворецкой</w:t>
      </w:r>
      <w:proofErr w:type="spellEnd"/>
      <w:r w:rsidR="0026109F">
        <w:rPr>
          <w:rStyle w:val="FontStyle13"/>
          <w:sz w:val="24"/>
          <w:szCs w:val="24"/>
        </w:rPr>
        <w:t xml:space="preserve"> О.Б., </w:t>
      </w:r>
      <w:proofErr w:type="spellStart"/>
      <w:r w:rsidR="0026109F">
        <w:rPr>
          <w:rStyle w:val="FontStyle13"/>
          <w:sz w:val="24"/>
          <w:szCs w:val="24"/>
        </w:rPr>
        <w:t>Казырбаевой</w:t>
      </w:r>
      <w:proofErr w:type="spellEnd"/>
      <w:r w:rsidR="0026109F">
        <w:rPr>
          <w:rStyle w:val="FontStyle13"/>
          <w:sz w:val="24"/>
          <w:szCs w:val="24"/>
        </w:rPr>
        <w:t xml:space="preserve"> Н.Ю., Новиковой Н.В.</w:t>
      </w:r>
      <w:r w:rsidR="0026109F" w:rsidRPr="00D72EB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10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Деловой английский</w:t>
      </w:r>
      <w:r w:rsidR="0026109F" w:rsidRPr="00D72EB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10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/</w:t>
      </w:r>
      <w:r w:rsidR="0026109F" w:rsidRPr="00D72EB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10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Business</w:t>
      </w:r>
      <w:r w:rsidR="0026109F" w:rsidRPr="00D72EB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10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English</w:t>
      </w:r>
      <w:r w:rsidR="0026109F" w:rsidRPr="00D72EB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10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for</w:t>
      </w:r>
      <w:r w:rsidR="0026109F" w:rsidRPr="00D72EB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10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Schools</w:t>
      </w:r>
      <w:r w:rsidR="0026109F" w:rsidRPr="00D72EB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26109F" w:rsidRPr="005874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Английский язык. 10-11 кла</w:t>
      </w:r>
      <w:r w:rsidR="002610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ссы  </w:t>
      </w:r>
      <w:r w:rsidR="0026109F">
        <w:rPr>
          <w:rStyle w:val="FontStyle13"/>
          <w:sz w:val="24"/>
          <w:szCs w:val="24"/>
        </w:rPr>
        <w:t xml:space="preserve">- </w:t>
      </w:r>
      <w:r w:rsidR="006D6072">
        <w:rPr>
          <w:rFonts w:ascii="Times New Roman" w:hAnsi="Times New Roman"/>
          <w:color w:val="000000"/>
          <w:sz w:val="24"/>
          <w:szCs w:val="24"/>
        </w:rPr>
        <w:t>Обнинск: Титул, 2009.</w:t>
      </w:r>
    </w:p>
    <w:p w:rsidR="0026109F" w:rsidRPr="00512501" w:rsidRDefault="0026109F" w:rsidP="002610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B1F18" w:rsidRPr="00512501" w:rsidRDefault="001B1F18" w:rsidP="001B1F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b/>
        </w:rPr>
      </w:pPr>
      <w:r w:rsidRPr="00512501">
        <w:rPr>
          <w:rFonts w:ascii="Times New Roman" w:hAnsi="Times New Roman" w:cs="Times New Roman"/>
          <w:b/>
        </w:rPr>
        <w:t>Авторской программе соответствует учебники:</w:t>
      </w:r>
    </w:p>
    <w:p w:rsidR="00055D9E" w:rsidRPr="00512501" w:rsidRDefault="0026109F" w:rsidP="006D6072">
      <w:pPr>
        <w:jc w:val="both"/>
        <w:rPr>
          <w:rFonts w:ascii="Times New Roman" w:hAnsi="Times New Roman" w:cs="Times New Roman"/>
        </w:rPr>
      </w:pPr>
      <w:proofErr w:type="spellStart"/>
      <w:r w:rsidRPr="00D72EBA">
        <w:rPr>
          <w:rFonts w:ascii="Times New Roman" w:eastAsia="Times New Roman" w:hAnsi="Times New Roman" w:cs="Times New Roman"/>
          <w:iCs/>
          <w:sz w:val="24"/>
          <w:szCs w:val="24"/>
        </w:rPr>
        <w:t>Дворецкая</w:t>
      </w:r>
      <w:proofErr w:type="spellEnd"/>
      <w:r w:rsidRPr="00D72EBA">
        <w:rPr>
          <w:rFonts w:ascii="Times New Roman" w:eastAsia="Times New Roman" w:hAnsi="Times New Roman" w:cs="Times New Roman"/>
          <w:iCs/>
          <w:sz w:val="24"/>
          <w:szCs w:val="24"/>
        </w:rPr>
        <w:t xml:space="preserve"> О.Б., </w:t>
      </w:r>
      <w:proofErr w:type="spellStart"/>
      <w:r w:rsidRPr="00D72EBA">
        <w:rPr>
          <w:rFonts w:ascii="Times New Roman" w:eastAsia="Times New Roman" w:hAnsi="Times New Roman" w:cs="Times New Roman"/>
          <w:iCs/>
          <w:sz w:val="24"/>
          <w:szCs w:val="24"/>
        </w:rPr>
        <w:t>Казырбаева</w:t>
      </w:r>
      <w:proofErr w:type="spellEnd"/>
      <w:r w:rsidRPr="00D72EBA">
        <w:rPr>
          <w:rFonts w:ascii="Times New Roman" w:eastAsia="Times New Roman" w:hAnsi="Times New Roman" w:cs="Times New Roman"/>
          <w:iCs/>
          <w:sz w:val="24"/>
          <w:szCs w:val="24"/>
        </w:rPr>
        <w:t xml:space="preserve"> Н.Ю., Новикова Н.В</w:t>
      </w:r>
      <w:r w:rsidRPr="00D72EBA">
        <w:rPr>
          <w:rFonts w:ascii="Times New Roman" w:eastAsia="Times New Roman" w:hAnsi="Times New Roman" w:cs="Times New Roman"/>
          <w:sz w:val="24"/>
          <w:szCs w:val="24"/>
        </w:rPr>
        <w:t>. Деловой английский для школы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2EBA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2EBA">
        <w:rPr>
          <w:rFonts w:ascii="Times New Roman" w:eastAsia="Times New Roman" w:hAnsi="Times New Roman" w:cs="Times New Roman"/>
          <w:sz w:val="24"/>
          <w:szCs w:val="24"/>
        </w:rPr>
        <w:t>Business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2EBA">
        <w:rPr>
          <w:rFonts w:ascii="Times New Roman" w:eastAsia="Times New Roman" w:hAnsi="Times New Roman" w:cs="Times New Roman"/>
          <w:sz w:val="24"/>
          <w:szCs w:val="24"/>
        </w:rPr>
        <w:t>English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2EBA"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2EBA">
        <w:rPr>
          <w:rFonts w:ascii="Times New Roman" w:eastAsia="Times New Roman" w:hAnsi="Times New Roman" w:cs="Times New Roman"/>
          <w:sz w:val="24"/>
          <w:szCs w:val="24"/>
        </w:rPr>
        <w:t>Schools</w:t>
      </w:r>
      <w:proofErr w:type="spellEnd"/>
      <w:r w:rsidRPr="00D72EBA">
        <w:rPr>
          <w:rFonts w:ascii="Times New Roman" w:eastAsia="Times New Roman" w:hAnsi="Times New Roman" w:cs="Times New Roman"/>
          <w:sz w:val="24"/>
          <w:szCs w:val="24"/>
        </w:rPr>
        <w:t>: Учебное пособие. Элективный курс для 1</w:t>
      </w:r>
      <w:r w:rsidR="006D6072">
        <w:rPr>
          <w:rFonts w:ascii="Times New Roman" w:eastAsia="Times New Roman" w:hAnsi="Times New Roman" w:cs="Times New Roman"/>
          <w:sz w:val="24"/>
          <w:szCs w:val="24"/>
        </w:rPr>
        <w:t>0-11 классов профильной школы. -</w:t>
      </w:r>
      <w:r w:rsidRPr="00D72EBA">
        <w:rPr>
          <w:rFonts w:ascii="Times New Roman" w:eastAsia="Times New Roman" w:hAnsi="Times New Roman" w:cs="Times New Roman"/>
          <w:sz w:val="24"/>
          <w:szCs w:val="24"/>
        </w:rPr>
        <w:t xml:space="preserve"> Обнинск: Титул, 2006</w:t>
      </w:r>
      <w:r w:rsidR="006D60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1F18" w:rsidRPr="00512501" w:rsidRDefault="001B1F18" w:rsidP="006D6072">
      <w:pPr>
        <w:jc w:val="both"/>
        <w:rPr>
          <w:rFonts w:ascii="Times New Roman" w:hAnsi="Times New Roman" w:cs="Times New Roman"/>
        </w:rPr>
      </w:pPr>
      <w:r w:rsidRPr="00512501">
        <w:rPr>
          <w:rFonts w:ascii="Times New Roman" w:hAnsi="Times New Roman" w:cs="Times New Roman"/>
        </w:rPr>
        <w:t>Изучение</w:t>
      </w:r>
      <w:r w:rsidRPr="00512501">
        <w:rPr>
          <w:rFonts w:ascii="Times New Roman" w:eastAsia="Arial" w:hAnsi="Times New Roman" w:cs="Times New Roman"/>
        </w:rPr>
        <w:t xml:space="preserve"> </w:t>
      </w:r>
      <w:r w:rsidR="00953809" w:rsidRPr="00512501">
        <w:rPr>
          <w:rFonts w:ascii="Times New Roman" w:hAnsi="Times New Roman" w:cs="Times New Roman"/>
        </w:rPr>
        <w:t>английского языка</w:t>
      </w:r>
      <w:r w:rsidRPr="00512501">
        <w:rPr>
          <w:rFonts w:ascii="Times New Roman" w:eastAsia="Arial" w:hAnsi="Times New Roman" w:cs="Times New Roman"/>
        </w:rPr>
        <w:t xml:space="preserve"> </w:t>
      </w:r>
      <w:r w:rsidRPr="00512501">
        <w:rPr>
          <w:rFonts w:ascii="Times New Roman" w:hAnsi="Times New Roman" w:cs="Times New Roman"/>
        </w:rPr>
        <w:t>направлено</w:t>
      </w:r>
      <w:r w:rsidRPr="00512501">
        <w:rPr>
          <w:rFonts w:ascii="Times New Roman" w:eastAsia="Arial" w:hAnsi="Times New Roman" w:cs="Times New Roman"/>
        </w:rPr>
        <w:t xml:space="preserve"> </w:t>
      </w:r>
      <w:r w:rsidRPr="00512501">
        <w:rPr>
          <w:rFonts w:ascii="Times New Roman" w:hAnsi="Times New Roman" w:cs="Times New Roman"/>
        </w:rPr>
        <w:t>на</w:t>
      </w:r>
      <w:r w:rsidRPr="00512501">
        <w:rPr>
          <w:rFonts w:ascii="Times New Roman" w:eastAsia="Arial" w:hAnsi="Times New Roman" w:cs="Times New Roman"/>
        </w:rPr>
        <w:t xml:space="preserve"> </w:t>
      </w:r>
      <w:r w:rsidRPr="00512501">
        <w:rPr>
          <w:rFonts w:ascii="Times New Roman" w:hAnsi="Times New Roman" w:cs="Times New Roman"/>
        </w:rPr>
        <w:t>достижение</w:t>
      </w:r>
      <w:r w:rsidRPr="00512501">
        <w:rPr>
          <w:rFonts w:ascii="Times New Roman" w:eastAsia="Arial" w:hAnsi="Times New Roman" w:cs="Times New Roman"/>
        </w:rPr>
        <w:t xml:space="preserve"> </w:t>
      </w:r>
      <w:r w:rsidRPr="00512501">
        <w:rPr>
          <w:rFonts w:ascii="Times New Roman" w:hAnsi="Times New Roman" w:cs="Times New Roman"/>
        </w:rPr>
        <w:t>следующих</w:t>
      </w:r>
      <w:r w:rsidRPr="00512501">
        <w:rPr>
          <w:rFonts w:ascii="Times New Roman" w:eastAsia="Arial" w:hAnsi="Times New Roman" w:cs="Times New Roman"/>
        </w:rPr>
        <w:t xml:space="preserve"> </w:t>
      </w:r>
      <w:r w:rsidRPr="00512501">
        <w:rPr>
          <w:rFonts w:ascii="Times New Roman" w:hAnsi="Times New Roman" w:cs="Times New Roman"/>
          <w:b/>
        </w:rPr>
        <w:t>целей</w:t>
      </w:r>
      <w:r w:rsidRPr="00512501">
        <w:rPr>
          <w:rFonts w:ascii="Times New Roman" w:hAnsi="Times New Roman" w:cs="Times New Roman"/>
        </w:rPr>
        <w:t>:</w:t>
      </w:r>
    </w:p>
    <w:p w:rsidR="0026109F" w:rsidRPr="00B44871" w:rsidRDefault="0026109F" w:rsidP="0026109F">
      <w:pPr>
        <w:tabs>
          <w:tab w:val="left" w:pos="567"/>
          <w:tab w:val="left" w:pos="1701"/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871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курс нацелен подготовить старшеклассников к будущей работе, познакомить их с особенностями делового английского языка, углубить и расширить знание иностранного языка.</w:t>
      </w:r>
    </w:p>
    <w:p w:rsidR="0026109F" w:rsidRPr="00B44871" w:rsidRDefault="0026109F" w:rsidP="0026109F">
      <w:pPr>
        <w:tabs>
          <w:tab w:val="left" w:pos="567"/>
          <w:tab w:val="left" w:pos="1701"/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</w:t>
      </w:r>
      <w:r w:rsidRPr="00B44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D6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4871">
        <w:rPr>
          <w:rFonts w:ascii="Times New Roman" w:eastAsia="Times New Roman" w:hAnsi="Times New Roman" w:cs="Times New Roman"/>
          <w:color w:val="000000"/>
          <w:sz w:val="24"/>
          <w:szCs w:val="24"/>
        </w:rPr>
        <w:t>«Деловой английский» дает учащимся необходимые знания, которые непосредственно пригодятся им в будущей профессиональной  </w:t>
      </w:r>
      <w:proofErr w:type="gramStart"/>
      <w:r w:rsidRPr="00B44871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</w:t>
      </w:r>
      <w:proofErr w:type="gramEnd"/>
      <w:r w:rsidRPr="00B44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ориентирует их на приобретение  образовательных результатов для успешного продвижения на рынке труда.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4871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«Деловой английский» представляется особенно востребованным, так как способствует приобретению стабильных знаний и навыков, необходимых для профессионального ориентированного общения. Данный курс будет полезен для тех обучающихся, которые собираются продолжить свое образование и начать карьеру в области бизнеса.</w:t>
      </w:r>
    </w:p>
    <w:p w:rsidR="001B1F18" w:rsidRDefault="001B1F18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  <w:r w:rsidRPr="00512501">
        <w:rPr>
          <w:rFonts w:ascii="Times New Roman" w:hAnsi="Times New Roman"/>
          <w:b/>
        </w:rPr>
        <w:t>Количество часов:</w:t>
      </w:r>
      <w:r w:rsidR="008B169C">
        <w:rPr>
          <w:rFonts w:ascii="Times New Roman" w:hAnsi="Times New Roman"/>
          <w:b/>
        </w:rPr>
        <w:t xml:space="preserve">  </w:t>
      </w:r>
      <w:r w:rsidRPr="00512501">
        <w:rPr>
          <w:rFonts w:ascii="Times New Roman" w:hAnsi="Times New Roman"/>
        </w:rPr>
        <w:t xml:space="preserve">всего </w:t>
      </w:r>
      <w:r w:rsidR="0026109F">
        <w:rPr>
          <w:rFonts w:ascii="Times New Roman" w:hAnsi="Times New Roman"/>
        </w:rPr>
        <w:t>68</w:t>
      </w:r>
      <w:r w:rsidRPr="00512501">
        <w:rPr>
          <w:rFonts w:ascii="Times New Roman" w:hAnsi="Times New Roman"/>
        </w:rPr>
        <w:t xml:space="preserve">  час</w:t>
      </w:r>
      <w:r w:rsidR="00512501">
        <w:rPr>
          <w:rFonts w:ascii="Times New Roman" w:hAnsi="Times New Roman"/>
        </w:rPr>
        <w:t>ов</w:t>
      </w:r>
      <w:r w:rsidRPr="00512501">
        <w:rPr>
          <w:rFonts w:ascii="Times New Roman" w:hAnsi="Times New Roman"/>
        </w:rPr>
        <w:t>:</w:t>
      </w:r>
    </w:p>
    <w:p w:rsidR="00512501" w:rsidRDefault="0026109F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10</w:t>
      </w:r>
      <w:r w:rsidR="00512501" w:rsidRPr="00512501">
        <w:rPr>
          <w:rFonts w:ascii="Times New Roman" w:hAnsi="Times New Roman"/>
        </w:rPr>
        <w:t xml:space="preserve">класс – </w:t>
      </w:r>
      <w:r>
        <w:rPr>
          <w:rFonts w:ascii="Times New Roman" w:hAnsi="Times New Roman"/>
        </w:rPr>
        <w:t>34</w:t>
      </w:r>
      <w:r w:rsidR="00512501" w:rsidRPr="00512501">
        <w:rPr>
          <w:rFonts w:ascii="Times New Roman" w:hAnsi="Times New Roman"/>
        </w:rPr>
        <w:t xml:space="preserve"> </w:t>
      </w:r>
      <w:r w:rsidR="008B169C">
        <w:rPr>
          <w:rFonts w:ascii="Times New Roman" w:hAnsi="Times New Roman"/>
        </w:rPr>
        <w:t xml:space="preserve">ч </w:t>
      </w:r>
      <w:r>
        <w:rPr>
          <w:rFonts w:ascii="Times New Roman" w:hAnsi="Times New Roman"/>
        </w:rPr>
        <w:t xml:space="preserve">(1 </w:t>
      </w:r>
      <w:r w:rsidR="008B169C">
        <w:rPr>
          <w:rFonts w:ascii="Times New Roman" w:hAnsi="Times New Roman"/>
        </w:rPr>
        <w:t>час в неделю)</w:t>
      </w:r>
    </w:p>
    <w:p w:rsidR="0026109F" w:rsidRDefault="0026109F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11 класс – 34 ч (1 час в</w:t>
      </w:r>
      <w:r w:rsidR="006D60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неделю)</w:t>
      </w:r>
    </w:p>
    <w:p w:rsidR="0026109F" w:rsidRPr="00512501" w:rsidRDefault="0026109F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</w:p>
    <w:p w:rsidR="001B1F18" w:rsidRDefault="0026109F" w:rsidP="006D6072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Контрольные работы не предусмотрены</w:t>
      </w:r>
    </w:p>
    <w:p w:rsidR="006D6072" w:rsidRDefault="006D6072" w:rsidP="006D60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759FB" w:rsidRPr="00512501" w:rsidRDefault="0026109F" w:rsidP="006D60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302E90" w:rsidRPr="00512501">
        <w:rPr>
          <w:rFonts w:ascii="Times New Roman" w:hAnsi="Times New Roman" w:cs="Times New Roman"/>
          <w:b/>
        </w:rPr>
        <w:t xml:space="preserve"> класс</w:t>
      </w:r>
    </w:p>
    <w:tbl>
      <w:tblPr>
        <w:tblStyle w:val="a4"/>
        <w:tblW w:w="9356" w:type="dxa"/>
        <w:tblInd w:w="250" w:type="dxa"/>
        <w:tblLook w:val="04A0"/>
      </w:tblPr>
      <w:tblGrid>
        <w:gridCol w:w="851"/>
        <w:gridCol w:w="6378"/>
        <w:gridCol w:w="2127"/>
      </w:tblGrid>
      <w:tr w:rsidR="000C3B7B" w:rsidRPr="00512501" w:rsidTr="006D60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B" w:rsidRPr="00512501" w:rsidRDefault="000C3B7B" w:rsidP="006D6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512501" w:rsidRDefault="000C3B7B" w:rsidP="006D6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>Тема раздела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512501" w:rsidRDefault="000C3B7B" w:rsidP="006D6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26109F" w:rsidRPr="00512501" w:rsidTr="006D60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512501" w:rsidRDefault="0026109F" w:rsidP="006D6072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125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09F" w:rsidRPr="0026109F" w:rsidRDefault="0026109F" w:rsidP="006D6072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1 «Скрытые правила коммуникации»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09F" w:rsidRPr="00512501" w:rsidRDefault="0026109F" w:rsidP="006D6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6109F" w:rsidRPr="00512501" w:rsidTr="006D60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512501" w:rsidRDefault="0026109F" w:rsidP="006D607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09F" w:rsidRPr="0026109F" w:rsidRDefault="0026109F" w:rsidP="006D6072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2 «Компании»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09F" w:rsidRPr="00512501" w:rsidRDefault="0026109F" w:rsidP="006D6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6109F" w:rsidRPr="00512501" w:rsidTr="006D60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512501" w:rsidRDefault="0026109F" w:rsidP="006D60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26109F" w:rsidRDefault="0026109F" w:rsidP="006D6072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3 «Устройство на работу»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512501" w:rsidRDefault="0026109F" w:rsidP="006D60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6109F" w:rsidRPr="00512501" w:rsidTr="006D60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512501" w:rsidRDefault="0026109F" w:rsidP="006D60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26109F" w:rsidRDefault="0026109F" w:rsidP="006D6072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4 «Работа в команде»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512501" w:rsidRDefault="0026109F" w:rsidP="006D60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6109F" w:rsidRPr="00512501" w:rsidTr="006D60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512501" w:rsidRDefault="0026109F" w:rsidP="006D60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26109F" w:rsidRDefault="0026109F" w:rsidP="006D6072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5 «Коммуникация по телефону»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512501" w:rsidRDefault="0026109F" w:rsidP="006D60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6109F" w:rsidRPr="00512501" w:rsidTr="006D60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512501" w:rsidRDefault="0026109F" w:rsidP="006D60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26109F" w:rsidRDefault="0026109F" w:rsidP="006D6072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 «Подготовка и проведение презентации»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512501" w:rsidRDefault="0026109F" w:rsidP="006D60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26109F" w:rsidRPr="00512501" w:rsidTr="006D60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512501" w:rsidRDefault="0026109F" w:rsidP="006D60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26109F" w:rsidRDefault="0026109F" w:rsidP="006D6072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F777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7 «Коммуникация вне бизнеса»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512501" w:rsidRDefault="0026109F" w:rsidP="006D60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6109F" w:rsidRPr="00512501" w:rsidTr="006D60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Default="0026109F" w:rsidP="006D607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Pr="0026109F" w:rsidRDefault="0026109F" w:rsidP="006D60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1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F" w:rsidRDefault="0026109F" w:rsidP="006D60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:rsidR="000C3B7B" w:rsidRPr="00512501" w:rsidRDefault="000C3B7B" w:rsidP="006D6072">
      <w:pPr>
        <w:spacing w:after="0" w:line="240" w:lineRule="auto"/>
        <w:rPr>
          <w:rFonts w:ascii="Times New Roman" w:hAnsi="Times New Roman" w:cs="Times New Roman"/>
          <w:b/>
        </w:rPr>
      </w:pPr>
    </w:p>
    <w:p w:rsidR="000C3B7B" w:rsidRPr="00512501" w:rsidRDefault="00D27AE8" w:rsidP="006D60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="000C3B7B" w:rsidRPr="00512501">
        <w:rPr>
          <w:rFonts w:ascii="Times New Roman" w:hAnsi="Times New Roman" w:cs="Times New Roman"/>
          <w:b/>
        </w:rPr>
        <w:t xml:space="preserve"> класс</w:t>
      </w:r>
    </w:p>
    <w:tbl>
      <w:tblPr>
        <w:tblStyle w:val="a4"/>
        <w:tblW w:w="9356" w:type="dxa"/>
        <w:tblInd w:w="250" w:type="dxa"/>
        <w:tblLook w:val="04A0"/>
      </w:tblPr>
      <w:tblGrid>
        <w:gridCol w:w="851"/>
        <w:gridCol w:w="6378"/>
        <w:gridCol w:w="2127"/>
      </w:tblGrid>
      <w:tr w:rsidR="009640F5" w:rsidRPr="00512501" w:rsidTr="006D6072">
        <w:tc>
          <w:tcPr>
            <w:tcW w:w="851" w:type="dxa"/>
          </w:tcPr>
          <w:p w:rsidR="009640F5" w:rsidRPr="00512501" w:rsidRDefault="009640F5" w:rsidP="006D6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78" w:type="dxa"/>
          </w:tcPr>
          <w:p w:rsidR="009640F5" w:rsidRPr="00512501" w:rsidRDefault="009640F5" w:rsidP="006D6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>Тема раздела</w:t>
            </w:r>
          </w:p>
        </w:tc>
        <w:tc>
          <w:tcPr>
            <w:tcW w:w="2127" w:type="dxa"/>
          </w:tcPr>
          <w:p w:rsidR="009640F5" w:rsidRPr="00512501" w:rsidRDefault="009640F5" w:rsidP="006D6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9640F5" w:rsidRPr="00F203D5" w:rsidTr="006D6072">
        <w:tc>
          <w:tcPr>
            <w:tcW w:w="851" w:type="dxa"/>
          </w:tcPr>
          <w:p w:rsidR="009640F5" w:rsidRDefault="009640F5" w:rsidP="006D6072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9640F5" w:rsidRPr="00D27AE8" w:rsidRDefault="00D27AE8" w:rsidP="006D607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8 «Корпоративна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я культура и проведение деловых </w:t>
            </w:r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встреч»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9640F5" w:rsidRPr="00F203D5" w:rsidRDefault="00D27AE8" w:rsidP="006D6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40F5" w:rsidRPr="00F203D5" w:rsidTr="006D6072">
        <w:tc>
          <w:tcPr>
            <w:tcW w:w="851" w:type="dxa"/>
          </w:tcPr>
          <w:p w:rsidR="009640F5" w:rsidRDefault="009640F5" w:rsidP="006D6072">
            <w:pPr>
              <w:tabs>
                <w:tab w:val="left" w:pos="53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9640F5" w:rsidRPr="00D27AE8" w:rsidRDefault="00D27AE8" w:rsidP="006D6072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9 «Деловая корреспонденция»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9640F5" w:rsidRPr="00F203D5" w:rsidRDefault="00D27AE8" w:rsidP="006D6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40F5" w:rsidRPr="00F203D5" w:rsidTr="006D6072">
        <w:tc>
          <w:tcPr>
            <w:tcW w:w="851" w:type="dxa"/>
          </w:tcPr>
          <w:p w:rsidR="009640F5" w:rsidRDefault="009640F5" w:rsidP="006D60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9640F5" w:rsidRPr="00D27AE8" w:rsidRDefault="00D27AE8" w:rsidP="006D6072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10 «Подходы к принятию решений»</w:t>
            </w:r>
          </w:p>
        </w:tc>
        <w:tc>
          <w:tcPr>
            <w:tcW w:w="2127" w:type="dxa"/>
          </w:tcPr>
          <w:p w:rsidR="009640F5" w:rsidRPr="00F203D5" w:rsidRDefault="00D27AE8" w:rsidP="006D6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40F5" w:rsidRPr="00F203D5" w:rsidTr="006D6072">
        <w:tc>
          <w:tcPr>
            <w:tcW w:w="851" w:type="dxa"/>
          </w:tcPr>
          <w:p w:rsidR="009640F5" w:rsidRDefault="009640F5" w:rsidP="006D6072">
            <w:pPr>
              <w:pStyle w:val="a3"/>
              <w:spacing w:before="0" w:beforeAutospacing="0" w:after="0" w:afterAutospacing="0"/>
              <w:textAlignment w:val="baseline"/>
            </w:pPr>
            <w:r>
              <w:t>4</w:t>
            </w:r>
          </w:p>
        </w:tc>
        <w:tc>
          <w:tcPr>
            <w:tcW w:w="6378" w:type="dxa"/>
          </w:tcPr>
          <w:p w:rsidR="009640F5" w:rsidRPr="00EB6202" w:rsidRDefault="00D27AE8" w:rsidP="006D6072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11 «Интернет-бизнес»</w:t>
            </w:r>
          </w:p>
        </w:tc>
        <w:tc>
          <w:tcPr>
            <w:tcW w:w="2127" w:type="dxa"/>
          </w:tcPr>
          <w:p w:rsidR="009640F5" w:rsidRPr="00F203D5" w:rsidRDefault="00D27AE8" w:rsidP="006D6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40F5" w:rsidRPr="00F203D5" w:rsidTr="006D6072">
        <w:tc>
          <w:tcPr>
            <w:tcW w:w="851" w:type="dxa"/>
          </w:tcPr>
          <w:p w:rsidR="009640F5" w:rsidRDefault="009640F5" w:rsidP="006D60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9640F5" w:rsidRPr="00D27AE8" w:rsidRDefault="00D27AE8" w:rsidP="006D6072">
            <w:pPr>
              <w:jc w:val="left"/>
              <w:rPr>
                <w:rStyle w:val="37"/>
                <w:rFonts w:eastAsiaTheme="minorHAnsi"/>
                <w:bCs/>
                <w:color w:val="000000"/>
                <w:sz w:val="24"/>
                <w:szCs w:val="24"/>
                <w:shd w:val="clear" w:color="auto" w:fill="auto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12 «Реклама и бизнес»</w:t>
            </w:r>
          </w:p>
        </w:tc>
        <w:tc>
          <w:tcPr>
            <w:tcW w:w="2127" w:type="dxa"/>
          </w:tcPr>
          <w:p w:rsidR="009640F5" w:rsidRPr="00F203D5" w:rsidRDefault="00D27AE8" w:rsidP="006D6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40F5" w:rsidRPr="00F203D5" w:rsidTr="006D6072">
        <w:tc>
          <w:tcPr>
            <w:tcW w:w="851" w:type="dxa"/>
          </w:tcPr>
          <w:p w:rsidR="009640F5" w:rsidRDefault="009640F5" w:rsidP="006D60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8" w:type="dxa"/>
          </w:tcPr>
          <w:p w:rsidR="009640F5" w:rsidRPr="00D27AE8" w:rsidRDefault="00D27AE8" w:rsidP="006D6072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13 «Коммуникация по электронной почте»</w:t>
            </w:r>
          </w:p>
        </w:tc>
        <w:tc>
          <w:tcPr>
            <w:tcW w:w="2127" w:type="dxa"/>
          </w:tcPr>
          <w:p w:rsidR="009640F5" w:rsidRPr="00F203D5" w:rsidRDefault="00D27AE8" w:rsidP="006D6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40F5" w:rsidRPr="00F203D5" w:rsidTr="006D6072">
        <w:tc>
          <w:tcPr>
            <w:tcW w:w="851" w:type="dxa"/>
          </w:tcPr>
          <w:p w:rsidR="009640F5" w:rsidRDefault="009640F5" w:rsidP="006D60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8" w:type="dxa"/>
          </w:tcPr>
          <w:p w:rsidR="009640F5" w:rsidRPr="00D27AE8" w:rsidRDefault="00D27AE8" w:rsidP="006D6072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Юнит</w:t>
            </w:r>
            <w:proofErr w:type="spellEnd"/>
            <w:r w:rsidRPr="0075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14 «Тенденции развития бизнеса»</w:t>
            </w:r>
          </w:p>
        </w:tc>
        <w:tc>
          <w:tcPr>
            <w:tcW w:w="2127" w:type="dxa"/>
          </w:tcPr>
          <w:p w:rsidR="009640F5" w:rsidRPr="00F203D5" w:rsidRDefault="00D27AE8" w:rsidP="006D6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40F5" w:rsidRPr="00F203D5" w:rsidTr="006D6072">
        <w:tc>
          <w:tcPr>
            <w:tcW w:w="851" w:type="dxa"/>
          </w:tcPr>
          <w:p w:rsidR="009640F5" w:rsidRPr="00F203D5" w:rsidRDefault="009640F5" w:rsidP="006D60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9640F5" w:rsidRPr="00F203D5" w:rsidRDefault="009640F5" w:rsidP="006D60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127" w:type="dxa"/>
          </w:tcPr>
          <w:p w:rsidR="009640F5" w:rsidRPr="00F203D5" w:rsidRDefault="00D27AE8" w:rsidP="006D60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9640F5" w:rsidRDefault="009640F5" w:rsidP="00302E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640F5" w:rsidSect="006D6072">
      <w:pgSz w:w="11906" w:h="16838"/>
      <w:pgMar w:top="426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">
    <w:nsid w:val="002B2CA5"/>
    <w:multiLevelType w:val="hybridMultilevel"/>
    <w:tmpl w:val="D5AA8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81A1C"/>
    <w:multiLevelType w:val="hybridMultilevel"/>
    <w:tmpl w:val="AAF04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2E90"/>
    <w:rsid w:val="00055D9E"/>
    <w:rsid w:val="0006303D"/>
    <w:rsid w:val="000801C4"/>
    <w:rsid w:val="00083E4E"/>
    <w:rsid w:val="000C3B7B"/>
    <w:rsid w:val="001B1F18"/>
    <w:rsid w:val="0026109F"/>
    <w:rsid w:val="002807F6"/>
    <w:rsid w:val="00294F6F"/>
    <w:rsid w:val="00302E90"/>
    <w:rsid w:val="004928E8"/>
    <w:rsid w:val="00512501"/>
    <w:rsid w:val="006D6072"/>
    <w:rsid w:val="008B169C"/>
    <w:rsid w:val="00953809"/>
    <w:rsid w:val="009640F5"/>
    <w:rsid w:val="00B529A9"/>
    <w:rsid w:val="00B84B6E"/>
    <w:rsid w:val="00D27AE8"/>
    <w:rsid w:val="00E17191"/>
    <w:rsid w:val="00E759FB"/>
    <w:rsid w:val="00EF54F6"/>
    <w:rsid w:val="00F31B18"/>
    <w:rsid w:val="00FE0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2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302E90"/>
    <w:pPr>
      <w:spacing w:before="100" w:beforeAutospacing="1" w:after="100" w:afterAutospacing="1" w:line="240" w:lineRule="auto"/>
      <w:ind w:left="-57"/>
    </w:pPr>
    <w:rPr>
      <w:rFonts w:ascii="Arial" w:eastAsia="Times New Roman" w:hAnsi="Arial" w:cs="Arial"/>
      <w:color w:val="000000"/>
      <w:sz w:val="20"/>
      <w:szCs w:val="20"/>
    </w:rPr>
  </w:style>
  <w:style w:type="table" w:styleId="a4">
    <w:name w:val="Table Grid"/>
    <w:basedOn w:val="a1"/>
    <w:uiPriority w:val="59"/>
    <w:rsid w:val="00302E90"/>
    <w:pPr>
      <w:spacing w:after="0" w:line="240" w:lineRule="auto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Заголовок №7"/>
    <w:basedOn w:val="a0"/>
    <w:rsid w:val="009640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">
    <w:name w:val="Основной текст (8)"/>
    <w:basedOn w:val="a0"/>
    <w:rsid w:val="009640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7">
    <w:name w:val="Основной текст37"/>
    <w:basedOn w:val="a0"/>
    <w:rsid w:val="009640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a5">
    <w:name w:val="List Paragraph"/>
    <w:basedOn w:val="a"/>
    <w:uiPriority w:val="34"/>
    <w:qFormat/>
    <w:rsid w:val="001B1F1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uiPriority w:val="99"/>
    <w:rsid w:val="0026109F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dcterms:created xsi:type="dcterms:W3CDTF">2017-08-28T19:40:00Z</dcterms:created>
  <dcterms:modified xsi:type="dcterms:W3CDTF">2021-03-23T11:48:00Z</dcterms:modified>
</cp:coreProperties>
</file>