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0F4" w:rsidRPr="00547D5A" w:rsidRDefault="00EF60F4" w:rsidP="00547D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7D5A" w:rsidRPr="00547D5A" w:rsidRDefault="00BF4834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</w:t>
      </w:r>
      <w:r w:rsidR="00E31445">
        <w:rPr>
          <w:rFonts w:ascii="Times New Roman" w:hAnsi="Times New Roman" w:cs="Times New Roman"/>
          <w:b/>
          <w:sz w:val="24"/>
          <w:szCs w:val="24"/>
        </w:rPr>
        <w:t xml:space="preserve">й программе </w:t>
      </w:r>
      <w:r w:rsidR="00621AB8">
        <w:rPr>
          <w:rFonts w:ascii="Times New Roman" w:hAnsi="Times New Roman" w:cs="Times New Roman"/>
          <w:b/>
          <w:sz w:val="24"/>
          <w:szCs w:val="24"/>
        </w:rPr>
        <w:t>Азбука журналистики</w:t>
      </w:r>
    </w:p>
    <w:p w:rsidR="00547D5A" w:rsidRPr="00547D5A" w:rsidRDefault="00547D5A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Уровень – среднее общее образование</w:t>
      </w:r>
    </w:p>
    <w:p w:rsidR="00547D5A" w:rsidRPr="00547D5A" w:rsidRDefault="00061ACB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освоения – 1 год</w:t>
      </w:r>
    </w:p>
    <w:p w:rsidR="00CF4BA2" w:rsidRDefault="00547D5A" w:rsidP="00CF4BA2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 xml:space="preserve"> Рабочая программа составлена на основе </w:t>
      </w:r>
      <w:r w:rsidR="0090659F">
        <w:rPr>
          <w:rFonts w:ascii="Times New Roman" w:hAnsi="Times New Roman" w:cs="Times New Roman"/>
          <w:b/>
          <w:sz w:val="24"/>
          <w:szCs w:val="24"/>
        </w:rPr>
        <w:t>примерной рабочей</w:t>
      </w:r>
      <w:r w:rsidRPr="00547D5A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BF4834" w:rsidRDefault="00621AB8" w:rsidP="00621AB8">
      <w:pPr>
        <w:shd w:val="clear" w:color="auto" w:fill="FFFFFF"/>
        <w:ind w:right="57" w:firstLine="72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Данная рабочая программа кружкового объединения «Азбука журналистики» </w:t>
      </w:r>
      <w:r w:rsidRPr="00621AB8">
        <w:rPr>
          <w:rFonts w:ascii="Times New Roman" w:hAnsi="Times New Roman" w:cs="Times New Roman"/>
          <w:color w:val="000000"/>
          <w:spacing w:val="6"/>
          <w:sz w:val="24"/>
          <w:szCs w:val="24"/>
        </w:rPr>
        <w:t>предназначена для учащихся среднего звена (5-9 класса)</w:t>
      </w:r>
      <w:r w:rsidRPr="00621AB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МБОУ «СОШ имени В.Г. Шухова» г.</w:t>
      </w:r>
      <w:r w:rsidR="00061AC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Грайворона и рассчитана на 2022-2023</w:t>
      </w:r>
      <w:r w:rsidRPr="00621AB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учебный год. Она направлена на формирование навыков журналистского мастерства и </w:t>
      </w:r>
      <w:r w:rsidRPr="00621AB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приобретение обучающимися первичного профессионального опыта и</w:t>
      </w:r>
      <w:r w:rsidRPr="00621AB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основана на программе «Азбука журналистики» Лепилкиной О.И., Умновой Е.Ю., </w:t>
      </w:r>
      <w:r w:rsidRPr="00621AB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ЗиминаА.Е. </w:t>
      </w:r>
      <w:r w:rsidRPr="00621AB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и </w:t>
      </w:r>
      <w:r w:rsidRPr="00621A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Горюновой </w:t>
      </w:r>
      <w:r w:rsidRPr="00621AB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И.А</w:t>
      </w:r>
      <w:r w:rsidRPr="00621AB8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. </w:t>
      </w:r>
      <w:r w:rsidRPr="00621AB8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r w:rsidRPr="00621AB8">
        <w:rPr>
          <w:rFonts w:ascii="Times New Roman" w:hAnsi="Times New Roman" w:cs="Times New Roman"/>
          <w:color w:val="000000"/>
          <w:spacing w:val="-5"/>
          <w:sz w:val="24"/>
          <w:szCs w:val="24"/>
        </w:rPr>
        <w:t>журнал «Профильная школа» №1, 2006г. – стр. 43).</w:t>
      </w:r>
    </w:p>
    <w:p w:rsidR="00621AB8" w:rsidRPr="00621AB8" w:rsidRDefault="00621AB8" w:rsidP="00621AB8">
      <w:pPr>
        <w:pStyle w:val="a6"/>
        <w:ind w:left="0" w:right="57"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621AB8">
        <w:rPr>
          <w:rFonts w:ascii="Times New Roman" w:hAnsi="Times New Roman"/>
          <w:b/>
          <w:i/>
          <w:sz w:val="24"/>
          <w:szCs w:val="24"/>
        </w:rPr>
        <w:t>Название учебно-методического комплекта:</w:t>
      </w:r>
    </w:p>
    <w:p w:rsidR="00621AB8" w:rsidRPr="00621AB8" w:rsidRDefault="00621AB8" w:rsidP="00621AB8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57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Лепилкина О.И., Умнова Е.Ю., </w:t>
      </w:r>
      <w:r w:rsidRPr="00621AB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А.Е. Зимин</w:t>
      </w:r>
      <w:r w:rsidRPr="00621AB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, </w:t>
      </w:r>
      <w:r w:rsidRPr="00621AB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И.А</w:t>
      </w:r>
      <w:r w:rsidRPr="00621AB8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. </w:t>
      </w:r>
      <w:r w:rsidRPr="00621A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Горюнова  </w:t>
      </w:r>
      <w:r w:rsidRPr="00621AB8">
        <w:rPr>
          <w:rFonts w:ascii="Times New Roman" w:hAnsi="Times New Roman" w:cs="Times New Roman"/>
          <w:color w:val="000000"/>
          <w:spacing w:val="-5"/>
          <w:sz w:val="24"/>
          <w:szCs w:val="24"/>
        </w:rPr>
        <w:t>Азбука журналистики: Учебное пособие для учащихся.- М.: Вентана – Граф, 2006 г.</w:t>
      </w:r>
    </w:p>
    <w:p w:rsidR="00621AB8" w:rsidRPr="00621AB8" w:rsidRDefault="00621AB8" w:rsidP="00621AB8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57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Лепилкина О.И., Умнова Е.Ю., </w:t>
      </w:r>
      <w:r w:rsidRPr="00621AB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Зимин А.Е.</w:t>
      </w:r>
      <w:r w:rsidRPr="00621AB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, </w:t>
      </w:r>
      <w:r w:rsidRPr="00621A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Горюнова </w:t>
      </w:r>
      <w:r w:rsidRPr="00621AB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И.А</w:t>
      </w:r>
      <w:r w:rsidRPr="00621AB8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. </w:t>
      </w:r>
      <w:r w:rsidRPr="00621AB8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621AB8">
        <w:rPr>
          <w:rFonts w:ascii="Times New Roman" w:hAnsi="Times New Roman" w:cs="Times New Roman"/>
          <w:color w:val="000000"/>
          <w:spacing w:val="-5"/>
          <w:sz w:val="24"/>
          <w:szCs w:val="24"/>
        </w:rPr>
        <w:t>Азбука журналистики»/ журнал «Профильная школа» №1, 2006г. – стр. 43.</w:t>
      </w:r>
    </w:p>
    <w:p w:rsidR="00F922AB" w:rsidRPr="00621AB8" w:rsidRDefault="00F922AB" w:rsidP="00E314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4BA2" w:rsidRPr="00621AB8" w:rsidRDefault="00547D5A" w:rsidP="00BF483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AB8">
        <w:rPr>
          <w:rFonts w:ascii="Times New Roman" w:hAnsi="Times New Roman" w:cs="Times New Roman"/>
          <w:b/>
          <w:sz w:val="24"/>
          <w:szCs w:val="24"/>
        </w:rPr>
        <w:t>Количество часов:</w:t>
      </w:r>
    </w:p>
    <w:p w:rsidR="00621AB8" w:rsidRPr="00621AB8" w:rsidRDefault="00621AB8" w:rsidP="00621AB8">
      <w:pPr>
        <w:shd w:val="clear" w:color="auto" w:fill="FFFFFF"/>
        <w:ind w:right="5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1AB8">
        <w:rPr>
          <w:rFonts w:ascii="Times New Roman" w:hAnsi="Times New Roman" w:cs="Times New Roman"/>
          <w:b/>
          <w:i/>
          <w:sz w:val="24"/>
          <w:szCs w:val="24"/>
        </w:rPr>
        <w:t>Изучение курса</w:t>
      </w: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«Азбука журналистики» </w:t>
      </w:r>
      <w:r w:rsidRPr="00621AB8">
        <w:rPr>
          <w:rFonts w:ascii="Times New Roman" w:hAnsi="Times New Roman" w:cs="Times New Roman"/>
          <w:sz w:val="24"/>
          <w:szCs w:val="24"/>
        </w:rPr>
        <w:t>осуществляется в объёме 126 часов.</w:t>
      </w:r>
      <w:r w:rsidRPr="00621AB8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рассчитана на 1 год обучения при нагрузке учащихся – 3 часа в неделю и предполагает такие </w:t>
      </w:r>
      <w:r w:rsidRPr="00621A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формы и средства контроля</w:t>
      </w:r>
      <w:r w:rsidRPr="00621AB8">
        <w:rPr>
          <w:rFonts w:ascii="Times New Roman" w:hAnsi="Times New Roman" w:cs="Times New Roman"/>
          <w:color w:val="000000"/>
          <w:sz w:val="24"/>
          <w:szCs w:val="24"/>
        </w:rPr>
        <w:t>, как т</w:t>
      </w:r>
      <w:r w:rsidRPr="00621AB8">
        <w:rPr>
          <w:rFonts w:ascii="Times New Roman" w:hAnsi="Times New Roman" w:cs="Times New Roman"/>
          <w:color w:val="000000"/>
          <w:spacing w:val="-6"/>
          <w:sz w:val="24"/>
          <w:szCs w:val="24"/>
        </w:rPr>
        <w:t>ворческий практикум, з</w:t>
      </w:r>
      <w:r w:rsidRPr="00621AB8">
        <w:rPr>
          <w:rFonts w:ascii="Times New Roman" w:hAnsi="Times New Roman" w:cs="Times New Roman"/>
          <w:sz w:val="24"/>
          <w:szCs w:val="24"/>
        </w:rPr>
        <w:t xml:space="preserve">ащита группового проекта, </w:t>
      </w:r>
      <w:r w:rsidRPr="00621AB8">
        <w:rPr>
          <w:rFonts w:ascii="Times New Roman" w:hAnsi="Times New Roman" w:cs="Times New Roman"/>
          <w:color w:val="000000"/>
          <w:sz w:val="24"/>
          <w:szCs w:val="24"/>
        </w:rPr>
        <w:t>публичное выступление,</w:t>
      </w:r>
      <w:r w:rsidRPr="00621AB8">
        <w:rPr>
          <w:rFonts w:ascii="Times New Roman" w:hAnsi="Times New Roman" w:cs="Times New Roman"/>
          <w:sz w:val="24"/>
          <w:szCs w:val="24"/>
        </w:rPr>
        <w:t xml:space="preserve"> п</w:t>
      </w:r>
      <w:r w:rsidRPr="00621AB8">
        <w:rPr>
          <w:rFonts w:ascii="Times New Roman" w:hAnsi="Times New Roman" w:cs="Times New Roman"/>
          <w:color w:val="000000"/>
          <w:spacing w:val="-6"/>
          <w:sz w:val="24"/>
          <w:szCs w:val="24"/>
        </w:rPr>
        <w:t>резентация творческого досье.</w:t>
      </w:r>
    </w:p>
    <w:p w:rsidR="00621AB8" w:rsidRPr="00621AB8" w:rsidRDefault="00621AB8" w:rsidP="00621AB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57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z w:val="24"/>
          <w:szCs w:val="24"/>
        </w:rPr>
        <w:t>предоставление учащимся возможности знакомства с профессией журналиста;</w:t>
      </w:r>
    </w:p>
    <w:p w:rsidR="00621AB8" w:rsidRPr="00621AB8" w:rsidRDefault="00621AB8" w:rsidP="00621AB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57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z w:val="24"/>
          <w:szCs w:val="24"/>
        </w:rPr>
        <w:t>развитие творческого мышления, диалогового общения.</w:t>
      </w:r>
    </w:p>
    <w:p w:rsidR="00621AB8" w:rsidRPr="00621AB8" w:rsidRDefault="00621AB8" w:rsidP="00621AB8">
      <w:pPr>
        <w:shd w:val="clear" w:color="auto" w:fill="FFFFFF"/>
        <w:ind w:right="57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 ходе достижения целей программы решаются следующие </w:t>
      </w:r>
      <w:r w:rsidRPr="00621AB8">
        <w:rPr>
          <w:rFonts w:ascii="Times New Roman" w:hAnsi="Times New Roman" w:cs="Times New Roman"/>
          <w:b/>
          <w:bCs/>
          <w:i/>
          <w:color w:val="000000"/>
          <w:spacing w:val="5"/>
          <w:sz w:val="24"/>
          <w:szCs w:val="24"/>
        </w:rPr>
        <w:t>задачи</w:t>
      </w:r>
      <w:r w:rsidRPr="00621AB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:</w:t>
      </w:r>
    </w:p>
    <w:p w:rsidR="00621AB8" w:rsidRPr="00621AB8" w:rsidRDefault="00621AB8" w:rsidP="00621AB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57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AB8"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</w:rPr>
        <w:t>Обучающие:</w:t>
      </w:r>
    </w:p>
    <w:p w:rsidR="00621AB8" w:rsidRPr="00621AB8" w:rsidRDefault="00621AB8" w:rsidP="00621AB8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знакомство с принципами журналистской деятельности;</w:t>
      </w:r>
    </w:p>
    <w:p w:rsidR="00621AB8" w:rsidRPr="00621AB8" w:rsidRDefault="00621AB8" w:rsidP="00621AB8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изучение основ социологии и журналистики;</w:t>
      </w:r>
    </w:p>
    <w:p w:rsidR="00621AB8" w:rsidRPr="00621AB8" w:rsidRDefault="00621AB8" w:rsidP="00621AB8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формирование знаний об истории журналистики и этапах её развития;</w:t>
      </w:r>
    </w:p>
    <w:p w:rsidR="00621AB8" w:rsidRPr="00621AB8" w:rsidRDefault="00621AB8" w:rsidP="00621AB8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отработка умения создавать сочинения в направлениях таких, как </w:t>
      </w: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портретный очерк, газетная статья, репортаж, интервью;</w:t>
      </w:r>
    </w:p>
    <w:p w:rsidR="00621AB8" w:rsidRPr="00621AB8" w:rsidRDefault="00621AB8" w:rsidP="00621AB8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7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формирование навыков журналистского мастерства и приобретение </w:t>
      </w:r>
      <w:r w:rsidRPr="00621AB8">
        <w:rPr>
          <w:rFonts w:ascii="Times New Roman" w:hAnsi="Times New Roman" w:cs="Times New Roman"/>
          <w:color w:val="000000"/>
          <w:spacing w:val="6"/>
          <w:sz w:val="24"/>
          <w:szCs w:val="24"/>
        </w:rPr>
        <w:t>первичного профессионального опыта.</w:t>
      </w:r>
    </w:p>
    <w:p w:rsidR="00621AB8" w:rsidRPr="00621AB8" w:rsidRDefault="00621AB8" w:rsidP="00621AB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57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AB8">
        <w:rPr>
          <w:rFonts w:ascii="Times New Roman" w:hAnsi="Times New Roman" w:cs="Times New Roman"/>
          <w:b/>
          <w:i/>
          <w:color w:val="000000"/>
          <w:spacing w:val="5"/>
          <w:sz w:val="24"/>
          <w:szCs w:val="24"/>
        </w:rPr>
        <w:t>Воспитывающие:</w:t>
      </w:r>
    </w:p>
    <w:p w:rsidR="00621AB8" w:rsidRPr="00621AB8" w:rsidRDefault="00621AB8" w:rsidP="00621AB8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7"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формирование навыков совместной деятельности и диалогового общения;</w:t>
      </w:r>
    </w:p>
    <w:p w:rsidR="00621AB8" w:rsidRPr="00621AB8" w:rsidRDefault="00621AB8" w:rsidP="00621AB8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7"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привитие культуры общения с миром средств массовой информации;</w:t>
      </w:r>
    </w:p>
    <w:p w:rsidR="00621AB8" w:rsidRPr="00621AB8" w:rsidRDefault="00621AB8" w:rsidP="00621AB8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7"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8"/>
          <w:sz w:val="24"/>
          <w:szCs w:val="24"/>
        </w:rPr>
        <w:t>пробуждение интереса к прессе и формирование осознанного отношения к</w:t>
      </w: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журналистике как виду деятельности;</w:t>
      </w:r>
    </w:p>
    <w:p w:rsidR="00621AB8" w:rsidRPr="00621AB8" w:rsidRDefault="00621AB8" w:rsidP="00621AB8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7"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способствование формирования у учащихся эстетического вкуса и оформительских навыков;</w:t>
      </w:r>
    </w:p>
    <w:p w:rsidR="00621AB8" w:rsidRPr="00621AB8" w:rsidRDefault="00621AB8" w:rsidP="00621AB8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7"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формирование потребности в постоянном повышении информированности;</w:t>
      </w:r>
    </w:p>
    <w:p w:rsidR="00621AB8" w:rsidRPr="00621AB8" w:rsidRDefault="00621AB8" w:rsidP="00621AB8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7"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воспитание любви и уважения к школе.</w:t>
      </w:r>
    </w:p>
    <w:p w:rsidR="00621AB8" w:rsidRPr="00621AB8" w:rsidRDefault="00621AB8" w:rsidP="00621AB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57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1AB8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Развивающая:</w:t>
      </w:r>
    </w:p>
    <w:p w:rsidR="00621AB8" w:rsidRPr="00621AB8" w:rsidRDefault="00621AB8" w:rsidP="00621AB8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предоставить возможность учащимся познакомиться со спецификой </w:t>
      </w:r>
      <w:r w:rsidRPr="00621AB8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профессии корреспондента;</w:t>
      </w:r>
    </w:p>
    <w:p w:rsidR="00621AB8" w:rsidRPr="00621AB8" w:rsidRDefault="00621AB8" w:rsidP="00621AB8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21AB8">
        <w:rPr>
          <w:rFonts w:ascii="Times New Roman" w:hAnsi="Times New Roman" w:cs="Times New Roman"/>
          <w:color w:val="000000"/>
          <w:spacing w:val="6"/>
          <w:sz w:val="24"/>
          <w:szCs w:val="24"/>
        </w:rPr>
        <w:t>развитие творческих способностей, индивидуального мышления.</w:t>
      </w:r>
    </w:p>
    <w:p w:rsidR="00C735B5" w:rsidRDefault="00C735B5" w:rsidP="00621AB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  <w:sectPr w:rsidR="00C735B5" w:rsidSect="00F95DFF">
          <w:footerReference w:type="default" r:id="rId8"/>
          <w:pgSz w:w="11906" w:h="16838"/>
          <w:pgMar w:top="709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C735B5" w:rsidRDefault="00C735B5" w:rsidP="00621AB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735B5" w:rsidRDefault="00C735B5" w:rsidP="00C73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F4834" w:rsidRDefault="00BF4834" w:rsidP="00C73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8"/>
        <w:gridCol w:w="6095"/>
        <w:gridCol w:w="1419"/>
        <w:gridCol w:w="1559"/>
      </w:tblGrid>
      <w:tr w:rsidR="00621AB8" w:rsidRPr="00621AB8" w:rsidTr="00DE437D">
        <w:trPr>
          <w:trHeight w:val="55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r w:rsidRPr="00621A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Тема урока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Количество</w:t>
            </w:r>
          </w:p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часов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Примечание</w:t>
            </w:r>
          </w:p>
        </w:tc>
      </w:tr>
      <w:tr w:rsidR="00621AB8" w:rsidRPr="00621AB8" w:rsidTr="00DE437D">
        <w:trPr>
          <w:trHeight w:val="558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Журналистика как вид деятельности и профессия </w:t>
            </w:r>
            <w:r w:rsidRPr="00621AB8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>(44 часа)</w:t>
            </w:r>
          </w:p>
        </w:tc>
      </w:tr>
      <w:tr w:rsidR="00621AB8" w:rsidRPr="00621AB8" w:rsidTr="00DE437D">
        <w:trPr>
          <w:trHeight w:val="4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-40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Журналистика как вид деятельности и профессия.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-40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Профессия – журналист.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Понятие информации.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-40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журналиста для обеспечения потребностей общества в новой информации.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-40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Профессиональные качества журналиста: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объективность, оперативность.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-40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Профессиональные качества журналиста: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толерантность, коммуникабельность и т.д.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-40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Журналистика как вид деятельности и профессия».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-40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Виды средств массовой информации.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0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-40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Газета и журнал.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0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радио- и тележурналистики.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0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Интернет-СМИ.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0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СМИ в зависимости от аудитории.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0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теме: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«Виды средств массовой информации».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0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Особенности взаимодействия с аудиторией.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0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Аудитория – потребитель информации.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0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аудитории (опросы, анкетирование, рейтинги).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0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аудиторией.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0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общественного мнения – убеждение, внушение.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2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теме: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«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аудиторией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2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Этико-правовые основы журналистики.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2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РФ о СМИ.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2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и обязанности журналиста при сборе и распространении информации.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2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судебных разбирательств по делам СМИ.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2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Этические кодексы и нормы журналистского поведения.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2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теме: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«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Этико-правовые основы журналистики».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Экономика и маркетинг СМИ.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 как товар.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информационного рынка и потенциальной аудитории, разработка концепции издания.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Продвижение СМИ на рынок информации.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Экономика и маркетинг СМИ</w:t>
            </w:r>
            <w:r w:rsidRPr="00621AB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прессы, радио- и телепередач, интернет-СМИ. Встречи с журналистами.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иерархии профессиональных качеств журналиста.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Деловая игра: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«Трансформация информации» («испорченный телефон»).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Дискуссия на тему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«Какая информация нужна аудитории?».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Пробав роли газетчика, теле- и радиожурналиста.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аудитории отдельных СМИ, прямой и обратной связи с ней.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 общественного мнения.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5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Дискуссия на тему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«Можно ли считать толерантной газету “...”?».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собственного этического кодекса».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4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Ток-шоу «Нужна ли цензура отечественным СМИ?».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tabs>
                <w:tab w:val="left" w:pos="1170"/>
              </w:tabs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проекта газеты (теле- или радиопередачи): определение аудитории, целей и задач, названия, рубрик.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tabs>
                <w:tab w:val="left" w:pos="1170"/>
              </w:tabs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проекта газеты (теле- или радиопередачи): определение объёма, оформления.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83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проекта газеты (теле- или радиопередачи): определение предполагаемых источников доходов, способов продвижения на рынок (слоган, реклама и т.д.).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62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Зачётная работа: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 xml:space="preserve">рупповой проект «Концепция издания 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(передачи)».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Зачётная работа: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 xml:space="preserve">рупповой проект «Концепция издания 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(передачи)».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Зачётная работа: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 xml:space="preserve">рупповой проект «Концепция издания 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(передачи)».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проекта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 xml:space="preserve"> «Концепция издания 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(передачи)».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48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Речевая культура журналиста (31 час)</w:t>
            </w:r>
          </w:p>
        </w:tc>
      </w:tr>
      <w:tr w:rsidR="00621AB8" w:rsidRPr="00621AB8" w:rsidTr="00DE437D">
        <w:trPr>
          <w:trHeight w:val="41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Культура устной речи.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0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устному выступлению.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привлечения и удержания внимания.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выступающему.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дикции.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Совершенствуем дикцию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70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Дискуссия на тему: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«Правила для участников и ведущих». Её виды и построение.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 устной речи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Культура письменной речи.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как инструмент деятельности журналиста.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речи журналиста.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 газетных, радио-, телетекстов.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и роль описания, повествования и рассуждения в газетных, радио- и телетекстах.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Культура письменной речи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 в журналистской деятельности.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вычитки текста и редакторской правки.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структуры и ошибок (логических, фактических, речевых).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Корректурные знаки.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теме: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«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газетных материалов, речи теле- и радиожурналистов.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4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Выступление перед аудиторией.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видео- и аудиозаписей выступлений.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Произнесение скороговорок.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74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Дискуссия на тему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«Как должен говорить современный журналист».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творческих работ.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 текстов.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классификация ошибок.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«Создание творческого досье».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«Создание творческого досье».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«Создание творческого досье».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64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Зачётная работа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творческих досье, публичное выступление».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10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Журналистский текст (27 часов)</w:t>
            </w: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Методы сбора информации: 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65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Методы сбора информации: 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документами.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газетных текстов.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интервью. Методика беседы.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Деловая игра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«Интервью».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опроса. Методика анкетирования.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val="74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Методы сбора информации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пресс-конференции, опроса и анкетирования.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6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 журналистского текста.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Заголовок (его основные функции и требования к нему).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 (вводная часть). Смысловые части (абзацы), подпись.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заголовков, лидов, структуры текстов.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71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 журналистского текста».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72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жанры. 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Особенности заметки.</w:t>
            </w:r>
          </w:p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жанры. 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Особенности репортажа.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70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жанры. 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Особенности интервью.</w:t>
            </w:r>
          </w:p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жанры. 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Особенности статьи.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6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Структурная организация и авторское «Я».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8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Отчёт. Краткая характеристика.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Рецензия. Краткая характеристика.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Очерк. Краткая характеристика.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Эссе. Краткая характеристика.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Фельетон. Краткая характеристика.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2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жанров.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41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изданий.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64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творческих работ, в том числе текстов определённых жанров.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Основные жанры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70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Зачётная работа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личного творческого досье (с творческими и аналитическими работами).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12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>Номер газеты (20 часов)</w:t>
            </w:r>
          </w:p>
        </w:tc>
      </w:tr>
      <w:tr w:rsidR="00621AB8" w:rsidRPr="00621AB8" w:rsidTr="00DE437D">
        <w:trPr>
          <w:trHeight w:hRule="exact" w:val="7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Структура редакции 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распределение функций в ней. Посещение редакции.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«Выборы редакционного коллектива».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Композиционно-графическая модель.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70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газет.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 и объём издания.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и его оформление.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69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теме: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«Оформление заголовочного комплекса».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100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 – создание графического плана размещения текстов, иллюстраций, заголовков, подписей на полосах.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газетной полосы на колонки.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6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«Деление полос на колонки».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72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заголовков, подзаголовков, лида.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11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шрифтов.</w:t>
            </w:r>
          </w:p>
        </w:tc>
        <w:tc>
          <w:tcPr>
            <w:tcW w:w="141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419"/>
        </w:trPr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«Выбор шрифта».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выделения на полосе и внутри материалов.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69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 функции фотоиллюстраций, рисунков, инфографики.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70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«Размещение фотографий и иллюстраций»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9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tabs>
                <w:tab w:val="left" w:pos="1110"/>
              </w:tabs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композиционно-графической модели, оформление заглавной части, подготовка макета и оформление своего издания.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tabs>
                <w:tab w:val="left" w:pos="1110"/>
              </w:tabs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tabs>
                <w:tab w:val="left" w:pos="1110"/>
              </w:tabs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126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  <w:t>Творческий практикум по теме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«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композиционно-графической модели, оформление заглавной части, подготовка макета и оформление своего издания</w:t>
            </w: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6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Зачётная работа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групповой проект «Номер газеты».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Зачётная работа</w:t>
            </w: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r w:rsidRPr="0062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групповой проект «Номер газеты».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21AB8" w:rsidRPr="00621AB8" w:rsidTr="00DE437D">
        <w:trPr>
          <w:trHeight w:hRule="exact"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проекта</w:t>
            </w: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: «Презентация номера газеты».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AB8" w:rsidRPr="00621AB8" w:rsidRDefault="00621AB8" w:rsidP="00DE437D">
            <w:pPr>
              <w:shd w:val="clear" w:color="auto" w:fill="FFFFFF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bookmarkEnd w:id="0"/>
    </w:tbl>
    <w:p w:rsidR="00BF4834" w:rsidRPr="00621AB8" w:rsidRDefault="00BF4834" w:rsidP="00C73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F4834" w:rsidRPr="00621AB8" w:rsidSect="00621AB8"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EDB" w:rsidRDefault="00043EDB" w:rsidP="007A0F16">
      <w:pPr>
        <w:spacing w:after="0" w:line="240" w:lineRule="auto"/>
      </w:pPr>
      <w:r>
        <w:separator/>
      </w:r>
    </w:p>
  </w:endnote>
  <w:endnote w:type="continuationSeparator" w:id="1">
    <w:p w:rsidR="00043EDB" w:rsidRDefault="00043EDB" w:rsidP="007A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altName w:val="Corbel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DFF" w:rsidRDefault="00711D87">
    <w:pPr>
      <w:pStyle w:val="a7"/>
      <w:jc w:val="right"/>
    </w:pPr>
    <w:r>
      <w:fldChar w:fldCharType="begin"/>
    </w:r>
    <w:r w:rsidR="0090659F">
      <w:instrText xml:space="preserve"> PAGE   \* MERGEFORMAT </w:instrText>
    </w:r>
    <w:r>
      <w:fldChar w:fldCharType="separate"/>
    </w:r>
    <w:r w:rsidR="00061ACB">
      <w:rPr>
        <w:noProof/>
      </w:rPr>
      <w:t>2</w:t>
    </w:r>
    <w:r>
      <w:rPr>
        <w:noProof/>
      </w:rPr>
      <w:fldChar w:fldCharType="end"/>
    </w:r>
  </w:p>
  <w:p w:rsidR="00F95DFF" w:rsidRDefault="00F95D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EDB" w:rsidRDefault="00043EDB" w:rsidP="007A0F16">
      <w:pPr>
        <w:spacing w:after="0" w:line="240" w:lineRule="auto"/>
      </w:pPr>
      <w:r>
        <w:separator/>
      </w:r>
    </w:p>
  </w:footnote>
  <w:footnote w:type="continuationSeparator" w:id="1">
    <w:p w:rsidR="00043EDB" w:rsidRDefault="00043EDB" w:rsidP="007A0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1AA0"/>
    <w:multiLevelType w:val="hybridMultilevel"/>
    <w:tmpl w:val="37203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85FFA"/>
    <w:multiLevelType w:val="multilevel"/>
    <w:tmpl w:val="8E1E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5E787A"/>
    <w:multiLevelType w:val="hybridMultilevel"/>
    <w:tmpl w:val="71AEC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D2C3E"/>
    <w:multiLevelType w:val="hybridMultilevel"/>
    <w:tmpl w:val="E424E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CC7B8A">
      <w:start w:val="1"/>
      <w:numFmt w:val="decimal"/>
      <w:lvlText w:val="%2."/>
      <w:lvlJc w:val="left"/>
      <w:pPr>
        <w:ind w:left="2460" w:hanging="13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E7945"/>
    <w:multiLevelType w:val="multilevel"/>
    <w:tmpl w:val="4B92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7935D8"/>
    <w:multiLevelType w:val="hybridMultilevel"/>
    <w:tmpl w:val="A8E62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B1C8D"/>
    <w:multiLevelType w:val="hybridMultilevel"/>
    <w:tmpl w:val="E4041602"/>
    <w:lvl w:ilvl="0" w:tplc="F24ABF44">
      <w:start w:val="1"/>
      <w:numFmt w:val="bullet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7">
    <w:nsid w:val="21FA325A"/>
    <w:multiLevelType w:val="multilevel"/>
    <w:tmpl w:val="B56C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FB6553"/>
    <w:multiLevelType w:val="hybridMultilevel"/>
    <w:tmpl w:val="E7261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F7279"/>
    <w:multiLevelType w:val="hybridMultilevel"/>
    <w:tmpl w:val="AEA6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23AE5"/>
    <w:multiLevelType w:val="hybridMultilevel"/>
    <w:tmpl w:val="514C3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9C2D49"/>
    <w:multiLevelType w:val="hybridMultilevel"/>
    <w:tmpl w:val="1936A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D6ACE"/>
    <w:multiLevelType w:val="hybridMultilevel"/>
    <w:tmpl w:val="8460BDC0"/>
    <w:lvl w:ilvl="0" w:tplc="F24ABF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6953B7"/>
    <w:multiLevelType w:val="hybridMultilevel"/>
    <w:tmpl w:val="2FA08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7006B2"/>
    <w:multiLevelType w:val="hybridMultilevel"/>
    <w:tmpl w:val="FBF48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01962"/>
    <w:multiLevelType w:val="hybridMultilevel"/>
    <w:tmpl w:val="118EB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13748"/>
    <w:multiLevelType w:val="multilevel"/>
    <w:tmpl w:val="27AC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6643DA"/>
    <w:multiLevelType w:val="hybridMultilevel"/>
    <w:tmpl w:val="66BCA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DD081A"/>
    <w:multiLevelType w:val="multilevel"/>
    <w:tmpl w:val="FFB2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19546B"/>
    <w:multiLevelType w:val="multilevel"/>
    <w:tmpl w:val="A5AC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CD07B9"/>
    <w:multiLevelType w:val="hybridMultilevel"/>
    <w:tmpl w:val="D0F009C6"/>
    <w:lvl w:ilvl="0" w:tplc="641CFCE4">
      <w:start w:val="1"/>
      <w:numFmt w:val="bullet"/>
      <w:lvlText w:val="­"/>
      <w:lvlJc w:val="left"/>
      <w:pPr>
        <w:ind w:left="720" w:hanging="360"/>
      </w:pPr>
      <w:rPr>
        <w:rFonts w:ascii="Agency FB" w:hAnsi="Agency FB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C33085"/>
    <w:multiLevelType w:val="hybridMultilevel"/>
    <w:tmpl w:val="4DAE7D30"/>
    <w:lvl w:ilvl="0" w:tplc="F24ABF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9C22B6"/>
    <w:multiLevelType w:val="hybridMultilevel"/>
    <w:tmpl w:val="981E5D00"/>
    <w:lvl w:ilvl="0" w:tplc="F24ABF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B44972"/>
    <w:multiLevelType w:val="hybridMultilevel"/>
    <w:tmpl w:val="CB180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1C0DDB"/>
    <w:multiLevelType w:val="hybridMultilevel"/>
    <w:tmpl w:val="903025FE"/>
    <w:lvl w:ilvl="0" w:tplc="11C40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86C03"/>
    <w:multiLevelType w:val="hybridMultilevel"/>
    <w:tmpl w:val="B54E1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8D1139"/>
    <w:multiLevelType w:val="multilevel"/>
    <w:tmpl w:val="D2385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D72F16"/>
    <w:multiLevelType w:val="hybridMultilevel"/>
    <w:tmpl w:val="2A8A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2A4C27"/>
    <w:multiLevelType w:val="hybridMultilevel"/>
    <w:tmpl w:val="231EBD2E"/>
    <w:lvl w:ilvl="0" w:tplc="641CFCE4">
      <w:start w:val="1"/>
      <w:numFmt w:val="bullet"/>
      <w:lvlText w:val="­"/>
      <w:lvlJc w:val="left"/>
      <w:pPr>
        <w:ind w:left="720" w:hanging="360"/>
      </w:pPr>
      <w:rPr>
        <w:rFonts w:ascii="Agency FB" w:hAnsi="Agency FB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AF2962"/>
    <w:multiLevelType w:val="hybridMultilevel"/>
    <w:tmpl w:val="A4283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7"/>
  </w:num>
  <w:num w:numId="4">
    <w:abstractNumId w:val="4"/>
  </w:num>
  <w:num w:numId="5">
    <w:abstractNumId w:val="26"/>
  </w:num>
  <w:num w:numId="6">
    <w:abstractNumId w:val="16"/>
  </w:num>
  <w:num w:numId="7">
    <w:abstractNumId w:val="19"/>
  </w:num>
  <w:num w:numId="8">
    <w:abstractNumId w:val="1"/>
  </w:num>
  <w:num w:numId="9">
    <w:abstractNumId w:val="18"/>
  </w:num>
  <w:num w:numId="10">
    <w:abstractNumId w:val="10"/>
  </w:num>
  <w:num w:numId="11">
    <w:abstractNumId w:val="25"/>
  </w:num>
  <w:num w:numId="12">
    <w:abstractNumId w:val="13"/>
  </w:num>
  <w:num w:numId="13">
    <w:abstractNumId w:val="17"/>
  </w:num>
  <w:num w:numId="14">
    <w:abstractNumId w:val="2"/>
  </w:num>
  <w:num w:numId="15">
    <w:abstractNumId w:val="15"/>
  </w:num>
  <w:num w:numId="16">
    <w:abstractNumId w:val="0"/>
  </w:num>
  <w:num w:numId="17">
    <w:abstractNumId w:val="8"/>
  </w:num>
  <w:num w:numId="18">
    <w:abstractNumId w:val="14"/>
  </w:num>
  <w:num w:numId="19">
    <w:abstractNumId w:val="29"/>
  </w:num>
  <w:num w:numId="20">
    <w:abstractNumId w:val="9"/>
  </w:num>
  <w:num w:numId="21">
    <w:abstractNumId w:val="11"/>
  </w:num>
  <w:num w:numId="22">
    <w:abstractNumId w:val="23"/>
  </w:num>
  <w:num w:numId="23">
    <w:abstractNumId w:val="27"/>
  </w:num>
  <w:num w:numId="24">
    <w:abstractNumId w:val="5"/>
  </w:num>
  <w:num w:numId="25">
    <w:abstractNumId w:val="24"/>
  </w:num>
  <w:num w:numId="26">
    <w:abstractNumId w:val="21"/>
  </w:num>
  <w:num w:numId="27">
    <w:abstractNumId w:val="3"/>
  </w:num>
  <w:num w:numId="28">
    <w:abstractNumId w:val="12"/>
  </w:num>
  <w:num w:numId="29">
    <w:abstractNumId w:val="22"/>
  </w:num>
  <w:num w:numId="30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60F4"/>
    <w:rsid w:val="00024A17"/>
    <w:rsid w:val="00043EDB"/>
    <w:rsid w:val="00061ACB"/>
    <w:rsid w:val="000671E5"/>
    <w:rsid w:val="000C6E51"/>
    <w:rsid w:val="000C715D"/>
    <w:rsid w:val="001145BB"/>
    <w:rsid w:val="00146437"/>
    <w:rsid w:val="002378ED"/>
    <w:rsid w:val="002F6912"/>
    <w:rsid w:val="00437371"/>
    <w:rsid w:val="00547D5A"/>
    <w:rsid w:val="005772BD"/>
    <w:rsid w:val="00621AB8"/>
    <w:rsid w:val="00695AE4"/>
    <w:rsid w:val="006A59BE"/>
    <w:rsid w:val="006B0B59"/>
    <w:rsid w:val="00711D87"/>
    <w:rsid w:val="00793A17"/>
    <w:rsid w:val="007A0F16"/>
    <w:rsid w:val="00856BFF"/>
    <w:rsid w:val="008A665C"/>
    <w:rsid w:val="0090659F"/>
    <w:rsid w:val="009C56A0"/>
    <w:rsid w:val="009F130D"/>
    <w:rsid w:val="00A92EB6"/>
    <w:rsid w:val="00A96249"/>
    <w:rsid w:val="00BC3DF5"/>
    <w:rsid w:val="00BF18A1"/>
    <w:rsid w:val="00BF2A4B"/>
    <w:rsid w:val="00BF4834"/>
    <w:rsid w:val="00C735B5"/>
    <w:rsid w:val="00CF4BA2"/>
    <w:rsid w:val="00E31445"/>
    <w:rsid w:val="00EF60F4"/>
    <w:rsid w:val="00F922AB"/>
    <w:rsid w:val="00F9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71"/>
  </w:style>
  <w:style w:type="paragraph" w:styleId="1">
    <w:name w:val="heading 1"/>
    <w:basedOn w:val="a"/>
    <w:next w:val="a"/>
    <w:link w:val="10"/>
    <w:uiPriority w:val="9"/>
    <w:qFormat/>
    <w:rsid w:val="00F95DF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47D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"/>
    <w:qFormat/>
    <w:rsid w:val="00F95D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9BE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547D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D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47D5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"/>
    <w:rsid w:val="00F95D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547D5A"/>
    <w:rPr>
      <w:rFonts w:ascii="Times New Roman" w:eastAsia="Times New Roman" w:hAnsi="Times New Roman" w:cs="Times New Roman"/>
      <w:bCs/>
      <w:iCs/>
      <w:sz w:val="28"/>
      <w:szCs w:val="24"/>
    </w:rPr>
  </w:style>
  <w:style w:type="paragraph" w:styleId="a3">
    <w:name w:val="No Spacing"/>
    <w:qFormat/>
    <w:rsid w:val="00EF6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F60F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47D5A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547D5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2gif">
    <w:name w:val="msonormalbullet2.gif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p34">
    <w:name w:val="p34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s11">
    <w:name w:val="s11"/>
    <w:basedOn w:val="a0"/>
    <w:uiPriority w:val="99"/>
    <w:rsid w:val="00547D5A"/>
  </w:style>
  <w:style w:type="paragraph" w:styleId="a7">
    <w:name w:val="footer"/>
    <w:basedOn w:val="a"/>
    <w:link w:val="a8"/>
    <w:uiPriority w:val="99"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F95DF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character" w:customStyle="1" w:styleId="a9">
    <w:name w:val="Верхний колонтитул Знак"/>
    <w:basedOn w:val="a0"/>
    <w:link w:val="aa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uiPriority w:val="99"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5D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95DF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5DFF"/>
    <w:rPr>
      <w:rFonts w:ascii="Tahoma" w:eastAsia="Times New Roman" w:hAnsi="Tahoma" w:cs="Tahoma"/>
      <w:sz w:val="16"/>
      <w:szCs w:val="16"/>
    </w:rPr>
  </w:style>
  <w:style w:type="paragraph" w:customStyle="1" w:styleId="ad">
    <w:name w:val="задвтекс"/>
    <w:basedOn w:val="a"/>
    <w:rsid w:val="00F95DFF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5">
    <w:name w:val="c5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f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e"/>
    <w:uiPriority w:val="99"/>
    <w:unhideWhenUsed/>
    <w:rsid w:val="00F95D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hidden/>
    <w:rsid w:val="00F95DFF"/>
    <w:pPr>
      <w:spacing w:after="0" w:line="216" w:lineRule="auto"/>
      <w:ind w:left="26" w:firstLine="347"/>
      <w:jc w:val="both"/>
    </w:pPr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descriptionChar">
    <w:name w:val="footnote description Char"/>
    <w:link w:val="footnotedescription"/>
    <w:rsid w:val="00F95DFF"/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mark">
    <w:name w:val="footnote mark"/>
    <w:hidden/>
    <w:rsid w:val="00F95DF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pple-converted-space">
    <w:name w:val="apple-converted-space"/>
    <w:basedOn w:val="a0"/>
    <w:rsid w:val="00F95DFF"/>
  </w:style>
  <w:style w:type="paragraph" w:styleId="af0">
    <w:name w:val="Body Text"/>
    <w:basedOn w:val="a"/>
    <w:link w:val="af1"/>
    <w:uiPriority w:val="99"/>
    <w:unhideWhenUsed/>
    <w:rsid w:val="00C735B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C735B5"/>
  </w:style>
  <w:style w:type="character" w:customStyle="1" w:styleId="40">
    <w:name w:val="Заголовок 4 Знак"/>
    <w:basedOn w:val="a0"/>
    <w:link w:val="4"/>
    <w:uiPriority w:val="9"/>
    <w:semiHidden/>
    <w:rsid w:val="006A59B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21">
    <w:name w:val="Body Text 2"/>
    <w:basedOn w:val="a"/>
    <w:link w:val="22"/>
    <w:unhideWhenUsed/>
    <w:rsid w:val="006A59B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22">
    <w:name w:val="Основной текст 2 Знак"/>
    <w:basedOn w:val="a0"/>
    <w:link w:val="21"/>
    <w:rsid w:val="006A59BE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31">
    <w:name w:val="Body Text 3"/>
    <w:basedOn w:val="a"/>
    <w:link w:val="32"/>
    <w:unhideWhenUsed/>
    <w:rsid w:val="006A59BE"/>
    <w:pPr>
      <w:spacing w:after="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A59BE"/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styleId="af2">
    <w:name w:val="Placeholder Text"/>
    <w:basedOn w:val="a0"/>
    <w:uiPriority w:val="99"/>
    <w:semiHidden/>
    <w:rsid w:val="006A59BE"/>
    <w:rPr>
      <w:color w:val="808080"/>
    </w:rPr>
  </w:style>
  <w:style w:type="paragraph" w:customStyle="1" w:styleId="af3">
    <w:name w:val="Стиль"/>
    <w:rsid w:val="006A59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Знак1"/>
    <w:basedOn w:val="a"/>
    <w:rsid w:val="006A59B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7">
    <w:name w:val="c7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A59BE"/>
  </w:style>
  <w:style w:type="paragraph" w:customStyle="1" w:styleId="c16">
    <w:name w:val="c16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6A59BE"/>
    <w:pPr>
      <w:widowControl w:val="0"/>
      <w:suppressAutoHyphens/>
      <w:spacing w:after="0" w:line="216" w:lineRule="exact"/>
      <w:ind w:firstLine="403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R">
    <w:name w:val="NR"/>
    <w:basedOn w:val="a"/>
    <w:rsid w:val="006A59BE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">
    <w:name w:val="А_основной"/>
    <w:basedOn w:val="a"/>
    <w:rsid w:val="006A59BE"/>
    <w:pPr>
      <w:suppressAutoHyphens/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5">
    <w:name w:val="Hyperlink"/>
    <w:basedOn w:val="a0"/>
    <w:uiPriority w:val="99"/>
    <w:unhideWhenUsed/>
    <w:rsid w:val="006A59BE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A59BE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Emphasis"/>
    <w:basedOn w:val="a0"/>
    <w:uiPriority w:val="20"/>
    <w:qFormat/>
    <w:rsid w:val="006A59BE"/>
    <w:rPr>
      <w:i/>
      <w:iCs/>
    </w:rPr>
  </w:style>
  <w:style w:type="paragraph" w:customStyle="1" w:styleId="center">
    <w:name w:val="center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A59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EECF0-80FA-4CBF-85A4-15C9F280B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им.В.Г.Шухова</Company>
  <LinksUpToDate>false</LinksUpToDate>
  <CharactersWithSpaces>10095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comp_sl</dc:creator>
  <cp:keywords/>
  <dc:description/>
  <cp:lastModifiedBy>209</cp:lastModifiedBy>
  <cp:revision>18</cp:revision>
  <dcterms:created xsi:type="dcterms:W3CDTF">2017-08-30T10:43:00Z</dcterms:created>
  <dcterms:modified xsi:type="dcterms:W3CDTF">2022-12-01T06:28:00Z</dcterms:modified>
</cp:coreProperties>
</file>