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82" w:rsidRPr="000A7333" w:rsidRDefault="006C1282" w:rsidP="006C1282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A7333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дополнительного образования «Юный краевед»</w:t>
      </w:r>
      <w:r w:rsidRPr="000A73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1282" w:rsidRPr="000A7333" w:rsidRDefault="006C1282" w:rsidP="006C1282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333">
        <w:rPr>
          <w:rFonts w:ascii="Times New Roman" w:hAnsi="Times New Roman" w:cs="Times New Roman"/>
          <w:b/>
          <w:sz w:val="24"/>
          <w:szCs w:val="24"/>
        </w:rPr>
        <w:t xml:space="preserve">уровень: </w:t>
      </w:r>
      <w:r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p w:rsidR="006C1282" w:rsidRDefault="006C1282" w:rsidP="006C1282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333">
        <w:rPr>
          <w:rFonts w:ascii="Times New Roman" w:hAnsi="Times New Roman" w:cs="Times New Roman"/>
          <w:b/>
          <w:sz w:val="24"/>
          <w:szCs w:val="24"/>
        </w:rPr>
        <w:t>срок освоения: 1 год</w:t>
      </w:r>
    </w:p>
    <w:p w:rsidR="006C1282" w:rsidRPr="000A7333" w:rsidRDefault="006C1282" w:rsidP="006C1282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282" w:rsidRDefault="006C1282" w:rsidP="006C12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0A7333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b/>
          <w:sz w:val="24"/>
          <w:szCs w:val="24"/>
        </w:rPr>
        <w:t>дополнительного образования</w:t>
      </w:r>
      <w:r w:rsidRPr="000A7333">
        <w:rPr>
          <w:rFonts w:ascii="Times New Roman" w:hAnsi="Times New Roman" w:cs="Times New Roman"/>
          <w:b/>
          <w:sz w:val="24"/>
          <w:szCs w:val="24"/>
        </w:rPr>
        <w:t xml:space="preserve"> составлена на основе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A733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программы «</w:t>
      </w:r>
      <w:r w:rsidRPr="00C87EC5">
        <w:rPr>
          <w:rFonts w:ascii="Times New Roman" w:hAnsi="Times New Roman" w:cs="Times New Roman"/>
          <w:sz w:val="24"/>
          <w:szCs w:val="24"/>
        </w:rPr>
        <w:t>Юные музееведы» автора Д.В. Смирнова  из сборника «Примерные программы внеурочной деятельности».</w:t>
      </w:r>
      <w:proofErr w:type="gramEnd"/>
      <w:r w:rsidRPr="00C87EC5">
        <w:rPr>
          <w:rFonts w:ascii="Times New Roman" w:hAnsi="Times New Roman" w:cs="Times New Roman"/>
          <w:sz w:val="24"/>
          <w:szCs w:val="24"/>
        </w:rPr>
        <w:t xml:space="preserve"> /Начальное и основное образование / (В.А.Горский, А.А.Тимофеев, Д.В. Смирнов и др.); под ред. В.А. Горского. - 3-е изд. – М.: Просвещение, 2013. (Стандарты второго поколения).</w:t>
      </w:r>
    </w:p>
    <w:p w:rsidR="006C1282" w:rsidRPr="00FB677D" w:rsidRDefault="006C1282" w:rsidP="00CF6DD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677D">
        <w:rPr>
          <w:rFonts w:ascii="Times New Roman" w:hAnsi="Times New Roman" w:cs="Times New Roman"/>
          <w:b/>
          <w:color w:val="000000"/>
          <w:w w:val="109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b/>
          <w:color w:val="000000"/>
          <w:w w:val="109"/>
          <w:sz w:val="24"/>
          <w:szCs w:val="24"/>
        </w:rPr>
        <w:t>курса</w:t>
      </w:r>
      <w:r w:rsidRPr="00FB677D">
        <w:rPr>
          <w:rFonts w:ascii="Times New Roman" w:hAnsi="Times New Roman" w:cs="Times New Roman"/>
          <w:b/>
          <w:color w:val="000000"/>
          <w:w w:val="109"/>
          <w:sz w:val="24"/>
          <w:szCs w:val="24"/>
        </w:rPr>
        <w:t xml:space="preserve"> </w:t>
      </w:r>
      <w:r w:rsidRPr="00FB677D">
        <w:rPr>
          <w:rFonts w:ascii="Times New Roman" w:eastAsia="Times New Roman" w:hAnsi="Times New Roman" w:cs="Times New Roman"/>
          <w:b/>
          <w:sz w:val="24"/>
          <w:szCs w:val="24"/>
        </w:rPr>
        <w:t>направлен</w:t>
      </w:r>
      <w:r w:rsidRPr="00FB677D">
        <w:rPr>
          <w:rFonts w:ascii="Times New Roman" w:hAnsi="Times New Roman" w:cs="Times New Roman"/>
          <w:b/>
          <w:sz w:val="24"/>
          <w:szCs w:val="24"/>
        </w:rPr>
        <w:t>о</w:t>
      </w:r>
      <w:r w:rsidRPr="00FB677D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достижение следующих целей:</w:t>
      </w:r>
      <w:r w:rsidRPr="006C1282">
        <w:rPr>
          <w:rFonts w:ascii="Times New Roman" w:hAnsi="Times New Roman" w:cs="Times New Roman"/>
          <w:sz w:val="24"/>
          <w:szCs w:val="24"/>
        </w:rPr>
        <w:t xml:space="preserve"> </w:t>
      </w:r>
      <w:r w:rsidRPr="00C87EC5">
        <w:rPr>
          <w:rFonts w:ascii="Times New Roman" w:hAnsi="Times New Roman" w:cs="Times New Roman"/>
          <w:sz w:val="24"/>
          <w:szCs w:val="24"/>
        </w:rPr>
        <w:t xml:space="preserve">создание условий для творческой самореализации обучающихся 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>посредством участия в различных формах музейно-экскурсионной деятельности.</w:t>
      </w:r>
    </w:p>
    <w:p w:rsidR="006C1282" w:rsidRDefault="006C1282" w:rsidP="006C1282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91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Количество часов - всего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84</w:t>
      </w:r>
      <w:r w:rsidRPr="00291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(2 часа в неделю)</w:t>
      </w:r>
    </w:p>
    <w:p w:rsidR="006C1282" w:rsidRPr="002911E9" w:rsidRDefault="006C1282" w:rsidP="006C1282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91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C1282" w:rsidRDefault="006C1282" w:rsidP="006C1282">
      <w:pPr>
        <w:pStyle w:val="a3"/>
        <w:spacing w:before="0" w:after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tbl>
      <w:tblPr>
        <w:tblW w:w="10490" w:type="dxa"/>
        <w:tblInd w:w="-4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5"/>
        <w:gridCol w:w="6613"/>
        <w:gridCol w:w="899"/>
        <w:gridCol w:w="1134"/>
        <w:gridCol w:w="1369"/>
      </w:tblGrid>
      <w:tr w:rsidR="006C1282" w:rsidRPr="003838B5" w:rsidTr="00DB3A40">
        <w:trPr>
          <w:trHeight w:hRule="exact" w:val="326"/>
        </w:trPr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ind w:firstLine="3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1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C1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C1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6C1282" w:rsidRPr="006C1282" w:rsidRDefault="006C1282" w:rsidP="00803C9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282" w:rsidRPr="006C1282" w:rsidRDefault="006C1282" w:rsidP="00803C9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ind w:left="110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</w:t>
            </w:r>
          </w:p>
          <w:p w:rsidR="006C1282" w:rsidRPr="006C1282" w:rsidRDefault="006C1282" w:rsidP="00803C9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282" w:rsidRPr="006C1282" w:rsidRDefault="006C1282" w:rsidP="00803C9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6C1282">
            <w:pPr>
              <w:shd w:val="clear" w:color="auto" w:fill="FFFFFF"/>
              <w:spacing w:line="240" w:lineRule="auto"/>
              <w:ind w:left="49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ч</w:t>
            </w:r>
            <w:r w:rsidRPr="006C1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</w:tc>
      </w:tr>
      <w:tr w:rsidR="006C1282" w:rsidRPr="003838B5" w:rsidTr="006C1282">
        <w:trPr>
          <w:trHeight w:hRule="exact" w:val="298"/>
        </w:trPr>
        <w:tc>
          <w:tcPr>
            <w:tcW w:w="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6C1282" w:rsidRDefault="006C1282" w:rsidP="00803C9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ind w:lef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ind w:left="5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6C1282" w:rsidRPr="003838B5" w:rsidTr="006E7CAB">
        <w:trPr>
          <w:trHeight w:hRule="exact" w:val="34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9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6C1282">
            <w:pPr>
              <w:shd w:val="clear" w:color="auto" w:fill="FFFFFF"/>
              <w:spacing w:line="240" w:lineRule="auto"/>
              <w:ind w:left="34" w:right="3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Основные понятия и термины музееведения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7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C1282" w:rsidRPr="003838B5" w:rsidTr="006E7CAB">
        <w:trPr>
          <w:trHeight w:hRule="exact" w:val="27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музей? Музееведе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как научная дисциплина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56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6C1282">
            <w:pPr>
              <w:shd w:val="clear" w:color="auto" w:fill="FFFFFF"/>
              <w:spacing w:line="240" w:lineRule="auto"/>
              <w:ind w:left="34" w:right="3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музея в жизни человека.   Основные   социальные функции музеев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56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6C1282">
            <w:pPr>
              <w:shd w:val="clear" w:color="auto" w:fill="FFFFFF"/>
              <w:spacing w:line="240" w:lineRule="auto"/>
              <w:ind w:right="48" w:firstLine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 музейного дела за рубежом. Коллекционирование (от Античности до конца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5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3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89" w:hanging="14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554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5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14" w:right="43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музейного дела в России.  Коллекционирова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(конец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первая половина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5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98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562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5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24" w:right="3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Музейная сеть и классифи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кация   музеев.    Школьный краеведческий музей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5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03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272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19" w:right="38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 музея. Работа с фон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7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13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C1282" w:rsidRPr="003838B5" w:rsidTr="006E7CAB">
        <w:trPr>
          <w:trHeight w:hRule="exact" w:val="29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34" w:right="29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Музейная экспозиция и её 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18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294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38" w:right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Поисково-исследовательс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кая и научная деятельность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18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C1282" w:rsidRPr="003838B5" w:rsidTr="006E7CAB">
        <w:trPr>
          <w:trHeight w:hRule="exact" w:val="414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48" w:right="14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Выставочная деятельность музея. Классификация вы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6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27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40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7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48" w:right="5" w:firstLine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Культурно-образовательная деятельность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8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7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37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29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62" w:firstLine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Научно-исследовательская и поисковая деятельность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7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37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C1282" w:rsidRPr="003838B5" w:rsidTr="006E7CAB">
        <w:trPr>
          <w:trHeight w:hRule="exact" w:val="282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62" w:firstLine="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Экскурсионно-массовая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0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7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37" w:hanging="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6C1282" w:rsidRPr="003838B5" w:rsidTr="006E7CAB">
        <w:trPr>
          <w:trHeight w:hRule="exact" w:val="28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9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62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краеведческой работы в экспедициях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2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42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C1282" w:rsidRPr="003838B5" w:rsidTr="006E7CAB">
        <w:trPr>
          <w:trHeight w:hRule="exact" w:val="27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ind w:left="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3838B5" w:rsidRDefault="006C1282" w:rsidP="00803C9D">
            <w:pPr>
              <w:shd w:val="clear" w:color="auto" w:fill="FFFFFF"/>
              <w:spacing w:line="240" w:lineRule="auto"/>
              <w:ind w:left="72" w:firstLine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  и   проведение итогового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3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1282" w:rsidRPr="00217FDB" w:rsidRDefault="006C1282" w:rsidP="006E7CAB">
            <w:pPr>
              <w:shd w:val="clear" w:color="auto" w:fill="FFFFFF"/>
              <w:spacing w:line="240" w:lineRule="auto"/>
              <w:ind w:left="442" w:hanging="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C1282" w:rsidRPr="003838B5" w:rsidTr="006C1282">
        <w:trPr>
          <w:trHeight w:hRule="exact" w:val="29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217FDB" w:rsidRDefault="006C1282" w:rsidP="00803C9D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ind w:left="25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803C9D">
            <w:pPr>
              <w:shd w:val="clear" w:color="auto" w:fill="FFFFFF"/>
              <w:spacing w:line="240" w:lineRule="auto"/>
              <w:ind w:left="33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282" w:rsidRPr="006C1282" w:rsidRDefault="006C1282" w:rsidP="006C1282">
            <w:pPr>
              <w:shd w:val="clear" w:color="auto" w:fill="FFFFFF"/>
              <w:spacing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</w:tr>
    </w:tbl>
    <w:p w:rsidR="006C1282" w:rsidRDefault="006C1282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Pr="00C87EC5" w:rsidRDefault="001D7CA3" w:rsidP="001D7CA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EC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1D7CA3" w:rsidRPr="00C87EC5" w:rsidRDefault="001D7CA3" w:rsidP="001D7CA3">
      <w:pPr>
        <w:shd w:val="clear" w:color="auto" w:fill="FFFFFF"/>
        <w:spacing w:line="240" w:lineRule="auto"/>
        <w:ind w:right="158"/>
        <w:contextualSpacing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1D7CA3" w:rsidRDefault="001D7CA3" w:rsidP="001D7C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87EC5">
        <w:rPr>
          <w:rFonts w:ascii="Times New Roman" w:hAnsi="Times New Roman" w:cs="Times New Roman"/>
          <w:sz w:val="24"/>
          <w:szCs w:val="24"/>
        </w:rPr>
        <w:t>Рабочая программа составлена  на основе программы внеурочной деятельности «Юные музееведы» автора Д.В. Смирнова  из сборника «Примерные программы внеурочной деятельности». /Начальное и основное образование / (В.А.Горский, А.А.Тимофеев, Д.В. Смирнов и др.); под ред. В.А. Горского. - 3-е изд. – М.: Просвещение, 2013. (Стандарты второго поколения).</w:t>
      </w:r>
    </w:p>
    <w:p w:rsidR="001D7CA3" w:rsidRDefault="001D7CA3" w:rsidP="001D7CA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01C4B">
        <w:rPr>
          <w:rFonts w:ascii="Times New Roman" w:hAnsi="Times New Roman" w:cs="Times New Roman"/>
          <w:sz w:val="24"/>
          <w:szCs w:val="24"/>
        </w:rPr>
        <w:t xml:space="preserve">Программа «Юные музееведы» относится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туристко-краеведческому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направлению;</w:t>
      </w:r>
      <w:r w:rsidRPr="00201C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CA3" w:rsidRDefault="001D7CA3" w:rsidP="001D7CA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01C4B">
        <w:rPr>
          <w:rFonts w:ascii="Times New Roman" w:hAnsi="Times New Roman" w:cs="Times New Roman"/>
          <w:sz w:val="24"/>
          <w:szCs w:val="24"/>
        </w:rPr>
        <w:t xml:space="preserve">по времени реализации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одногодичная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D7CA3" w:rsidRPr="00201C4B" w:rsidRDefault="001D7CA3" w:rsidP="001D7CA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рассчитана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обучающихся 12-15 лет.</w:t>
      </w:r>
    </w:p>
    <w:p w:rsidR="001D7CA3" w:rsidRDefault="001D7CA3" w:rsidP="001D7CA3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u w:val="single"/>
          <w:lang w:eastAsia="ar-SA"/>
        </w:rPr>
      </w:pPr>
    </w:p>
    <w:p w:rsidR="001D7CA3" w:rsidRPr="00C87EC5" w:rsidRDefault="001D7CA3" w:rsidP="001D7CA3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u w:val="single"/>
          <w:lang w:eastAsia="ar-SA"/>
        </w:rPr>
      </w:pPr>
      <w:r w:rsidRPr="00C87EC5"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u w:val="single"/>
          <w:lang w:eastAsia="ar-SA"/>
        </w:rPr>
        <w:t>Цели и задачи</w:t>
      </w:r>
    </w:p>
    <w:p w:rsidR="001D7CA3" w:rsidRPr="00C87EC5" w:rsidRDefault="001D7CA3" w:rsidP="001D7CA3">
      <w:pPr>
        <w:tabs>
          <w:tab w:val="left" w:pos="1001"/>
          <w:tab w:val="center" w:pos="4677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7EC5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C87EC5">
        <w:rPr>
          <w:rFonts w:ascii="Times New Roman" w:hAnsi="Times New Roman" w:cs="Times New Roman"/>
          <w:sz w:val="24"/>
          <w:szCs w:val="24"/>
        </w:rPr>
        <w:t xml:space="preserve"> создание условий для творческой самореализации обучающихся 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 xml:space="preserve">посредством участия в различных формах музейно-экскурсионной деятельности. </w:t>
      </w:r>
    </w:p>
    <w:p w:rsidR="001D7CA3" w:rsidRPr="00C87EC5" w:rsidRDefault="001D7CA3" w:rsidP="001D7CA3">
      <w:pPr>
        <w:spacing w:after="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7EC5">
        <w:rPr>
          <w:rFonts w:ascii="Times New Roman" w:hAnsi="Times New Roman" w:cs="Times New Roman"/>
          <w:b/>
          <w:color w:val="000000"/>
          <w:sz w:val="24"/>
          <w:szCs w:val="24"/>
        </w:rPr>
        <w:t>Программа предполагает решение следующих задач:</w:t>
      </w:r>
    </w:p>
    <w:p w:rsidR="001D7CA3" w:rsidRPr="00C87EC5" w:rsidRDefault="001D7CA3" w:rsidP="001D7CA3">
      <w:pPr>
        <w:spacing w:after="0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7EC5">
        <w:rPr>
          <w:rFonts w:ascii="Times New Roman" w:hAnsi="Times New Roman" w:cs="Times New Roman"/>
          <w:i/>
          <w:color w:val="000000"/>
          <w:sz w:val="24"/>
          <w:szCs w:val="24"/>
        </w:rPr>
        <w:t>1.Обучающие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>: приобретение глубоких краеведческих знаний, ознакомление обучающихся с методами исследования и описания предметов материальной культуры, с основами музееведения, экскурсионной и поисковой деятельности, приобретение профессиональных навыков экскурсоводов.</w:t>
      </w:r>
    </w:p>
    <w:p w:rsidR="001D7CA3" w:rsidRPr="00C87EC5" w:rsidRDefault="001D7CA3" w:rsidP="001D7CA3">
      <w:pPr>
        <w:spacing w:after="0"/>
        <w:ind w:firstLine="35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proofErr w:type="gramStart"/>
      <w:r w:rsidRPr="00C87EC5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C87EC5">
        <w:rPr>
          <w:rFonts w:ascii="Times New Roman" w:hAnsi="Times New Roman" w:cs="Times New Roman"/>
          <w:i/>
          <w:color w:val="000000"/>
          <w:sz w:val="24"/>
          <w:szCs w:val="24"/>
        </w:rPr>
        <w:t>Развивающие: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практических навыков музейно-экскурсионной работы, самостоятельных исследований,  коммуникативно-речевых умений,  использование приобретённых знаний и умений в практической деятельности и повседневной жизни.</w:t>
      </w:r>
      <w:r w:rsidRPr="00C87EC5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 </w:t>
      </w:r>
      <w:proofErr w:type="gramEnd"/>
    </w:p>
    <w:p w:rsidR="001D7CA3" w:rsidRDefault="001D7CA3" w:rsidP="001D7CA3">
      <w:pPr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7EC5">
        <w:rPr>
          <w:rFonts w:ascii="Times New Roman" w:hAnsi="Times New Roman" w:cs="Times New Roman"/>
          <w:i/>
          <w:color w:val="000000"/>
          <w:sz w:val="24"/>
          <w:szCs w:val="24"/>
        </w:rPr>
        <w:t>3.Воспитательные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>: привитие любви и уважения к истории и культуре своей страны и родного края, воспитание бережного отношения к культурному и историческому наследию; воспитание гражданских чувств; развитие интереса к исследованиям, творческому труду, навыков общения.</w:t>
      </w:r>
    </w:p>
    <w:p w:rsidR="001D7CA3" w:rsidRPr="00C87EC5" w:rsidRDefault="001D7CA3" w:rsidP="001D7CA3">
      <w:pPr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7CA3" w:rsidRPr="00AD7264" w:rsidRDefault="001D7CA3" w:rsidP="001D7CA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7264">
        <w:rPr>
          <w:rFonts w:ascii="Times New Roman" w:hAnsi="Times New Roman" w:cs="Times New Roman"/>
          <w:b/>
          <w:sz w:val="24"/>
          <w:szCs w:val="24"/>
          <w:u w:val="single"/>
        </w:rPr>
        <w:t>Формы организации учебного процесса:</w:t>
      </w:r>
    </w:p>
    <w:p w:rsidR="001D7CA3" w:rsidRPr="00AD7264" w:rsidRDefault="001D7CA3" w:rsidP="001D7CA3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4">
        <w:rPr>
          <w:rFonts w:ascii="Times New Roman" w:hAnsi="Times New Roman" w:cs="Times New Roman"/>
          <w:sz w:val="24"/>
          <w:szCs w:val="24"/>
        </w:rPr>
        <w:t xml:space="preserve">коллективная; </w:t>
      </w:r>
    </w:p>
    <w:p w:rsidR="001D7CA3" w:rsidRPr="00AD7264" w:rsidRDefault="001D7CA3" w:rsidP="001D7CA3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4">
        <w:rPr>
          <w:rFonts w:ascii="Times New Roman" w:hAnsi="Times New Roman" w:cs="Times New Roman"/>
          <w:sz w:val="24"/>
          <w:szCs w:val="24"/>
        </w:rPr>
        <w:t xml:space="preserve">групповая; </w:t>
      </w:r>
    </w:p>
    <w:p w:rsidR="001D7CA3" w:rsidRDefault="001D7CA3" w:rsidP="001D7CA3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4">
        <w:rPr>
          <w:rFonts w:ascii="Times New Roman" w:hAnsi="Times New Roman" w:cs="Times New Roman"/>
          <w:sz w:val="24"/>
          <w:szCs w:val="24"/>
        </w:rPr>
        <w:t xml:space="preserve">индивидуальная.  </w:t>
      </w:r>
    </w:p>
    <w:p w:rsidR="001D7CA3" w:rsidRPr="00DB49DB" w:rsidRDefault="001D7CA3" w:rsidP="001D7CA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Программа реализуется в следующих формах работы: </w:t>
      </w:r>
    </w:p>
    <w:p w:rsidR="001D7CA3" w:rsidRDefault="001D7CA3" w:rsidP="001D7CA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Урок-беседа,   урок-экскурсия,    урок-лекция,   урок-путешествие,   урок   беседа   с  элементами   творческо-поисковых   заданий,   урок-игра,   практическое   занятие,  походы, мини – этнографические экспедиции, музейные уроки. </w:t>
      </w:r>
      <w:proofErr w:type="gramEnd"/>
    </w:p>
    <w:p w:rsidR="001D7CA3" w:rsidRPr="00A7102A" w:rsidRDefault="001D7CA3" w:rsidP="001D7CA3">
      <w:pPr>
        <w:pStyle w:val="a7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 xml:space="preserve">Основное внимание уделяется организации практической деятельности </w:t>
      </w:r>
      <w:proofErr w:type="gramStart"/>
      <w:r w:rsidRPr="00A7102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7102A">
        <w:rPr>
          <w:rFonts w:ascii="Times New Roman" w:eastAsia="Times New Roman" w:hAnsi="Times New Roman" w:cs="Times New Roman"/>
          <w:sz w:val="24"/>
          <w:szCs w:val="24"/>
        </w:rPr>
        <w:t xml:space="preserve">, к которой относится поисковая, просветительская работа, творческая деятельность, исследовательская работа, </w:t>
      </w:r>
      <w:r w:rsidRPr="00A7102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музейная и </w:t>
      </w:r>
      <w:r w:rsidRPr="00A7102A">
        <w:rPr>
          <w:rFonts w:ascii="Times New Roman" w:eastAsia="Times New Roman" w:hAnsi="Times New Roman" w:cs="Times New Roman"/>
          <w:sz w:val="24"/>
          <w:szCs w:val="24"/>
        </w:rPr>
        <w:t xml:space="preserve">экскурсионная </w:t>
      </w:r>
      <w:r w:rsidRPr="00A7102A">
        <w:rPr>
          <w:rFonts w:ascii="Times New Roman" w:eastAsia="Times New Roman" w:hAnsi="Times New Roman" w:cs="Times New Roman"/>
          <w:snapToGrid w:val="0"/>
          <w:sz w:val="24"/>
          <w:szCs w:val="24"/>
        </w:rPr>
        <w:t>практика.</w:t>
      </w:r>
    </w:p>
    <w:p w:rsidR="001D7CA3" w:rsidRPr="00AD7264" w:rsidRDefault="001D7CA3" w:rsidP="001D7CA3">
      <w:pPr>
        <w:widowControl w:val="0"/>
        <w:tabs>
          <w:tab w:val="left" w:pos="72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7CA3" w:rsidRDefault="001D7CA3" w:rsidP="001D7CA3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D7CA3" w:rsidSect="006C128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1282"/>
    <w:rsid w:val="001D7CA3"/>
    <w:rsid w:val="006C1282"/>
    <w:rsid w:val="006E7CAB"/>
    <w:rsid w:val="007C2C89"/>
    <w:rsid w:val="00CF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128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link w:val="a5"/>
    <w:uiPriority w:val="1"/>
    <w:qFormat/>
    <w:rsid w:val="001D7CA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basedOn w:val="a0"/>
    <w:link w:val="a4"/>
    <w:uiPriority w:val="1"/>
    <w:rsid w:val="001D7CA3"/>
    <w:rPr>
      <w:rFonts w:ascii="Calibri" w:eastAsia="Calibri" w:hAnsi="Calibri" w:cs="Calibri"/>
      <w:lang w:eastAsia="ar-SA"/>
    </w:rPr>
  </w:style>
  <w:style w:type="table" w:styleId="a6">
    <w:name w:val="Table Grid"/>
    <w:basedOn w:val="a1"/>
    <w:uiPriority w:val="59"/>
    <w:rsid w:val="001D7CA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1D7CA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D7C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rogko</dc:creator>
  <cp:keywords/>
  <dc:description/>
  <cp:lastModifiedBy>User</cp:lastModifiedBy>
  <cp:revision>4</cp:revision>
  <dcterms:created xsi:type="dcterms:W3CDTF">2017-09-02T06:41:00Z</dcterms:created>
  <dcterms:modified xsi:type="dcterms:W3CDTF">2020-10-30T05:42:00Z</dcterms:modified>
</cp:coreProperties>
</file>